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4E7F" w14:textId="21AFE6A6" w:rsidR="004058A7" w:rsidRPr="00874B30" w:rsidRDefault="009B11C2" w:rsidP="00874B30">
      <w:pPr>
        <w:jc w:val="right"/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43044FE" wp14:editId="113AE6E8">
            <wp:simplePos x="0" y="0"/>
            <wp:positionH relativeFrom="column">
              <wp:posOffset>-1089</wp:posOffset>
            </wp:positionH>
            <wp:positionV relativeFrom="paragraph">
              <wp:posOffset>-2721</wp:posOffset>
            </wp:positionV>
            <wp:extent cx="914400" cy="1193074"/>
            <wp:effectExtent l="0" t="0" r="0" b="127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0" cy="120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794F2" w14:textId="7D07AAB4" w:rsidR="00874B30" w:rsidRPr="00874B30" w:rsidRDefault="00874B30" w:rsidP="00874B30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0BE814E2" w14:textId="3EEC2A3A" w:rsidR="00874B30" w:rsidRDefault="00874B30" w:rsidP="00874B30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739C59D7" w14:textId="14D3F2CD" w:rsidR="003950C7" w:rsidRDefault="003950C7" w:rsidP="003950C7">
      <w:pPr>
        <w:pStyle w:val="BodyText"/>
        <w:spacing w:after="120"/>
        <w:jc w:val="left"/>
        <w:rPr>
          <w:rFonts w:ascii="Segoe UI Light" w:hAnsi="Segoe UI Light"/>
          <w:b w:val="0"/>
        </w:rPr>
      </w:pPr>
    </w:p>
    <w:p w14:paraId="105352BA" w14:textId="299C7E0C" w:rsidR="00B2152E" w:rsidRDefault="00B2152E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58B7FD20" w14:textId="77777777" w:rsidTr="00C30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125E19B1" w14:textId="77777777" w:rsidR="007C10F6" w:rsidRPr="00D04632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3F0C5F7C" w14:textId="77777777" w:rsidR="007C10F6" w:rsidRPr="00D04632" w:rsidRDefault="007C10F6" w:rsidP="007C10F6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</w:tr>
      <w:tr w:rsidR="007C10F6" w14:paraId="378E4B73" w14:textId="77777777" w:rsidTr="00C3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25768FBD" w14:textId="52B03F9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</w:tcPr>
          <w:p w14:paraId="50751AB4" w14:textId="1847D274" w:rsidR="007C10F6" w:rsidRPr="00D04632" w:rsidRDefault="0062328D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Work Health &amp; Safety Coordinator</w:t>
            </w:r>
          </w:p>
        </w:tc>
      </w:tr>
      <w:tr w:rsidR="007C10F6" w14:paraId="7769AE94" w14:textId="77777777" w:rsidTr="00C3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68F14F5F" w14:textId="3CD65CE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ESO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G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RADE</w:t>
            </w:r>
          </w:p>
        </w:tc>
        <w:tc>
          <w:tcPr>
            <w:tcW w:w="7230" w:type="dxa"/>
          </w:tcPr>
          <w:p w14:paraId="0C7ECC20" w14:textId="16616AA3" w:rsidR="007C10F6" w:rsidRPr="00D04632" w:rsidRDefault="0062328D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4</w:t>
            </w:r>
          </w:p>
        </w:tc>
      </w:tr>
      <w:tr w:rsidR="007C10F6" w14:paraId="145EC792" w14:textId="77777777" w:rsidTr="00C3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2C5B647E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ESO STREAM</w:t>
            </w:r>
          </w:p>
        </w:tc>
        <w:tc>
          <w:tcPr>
            <w:tcW w:w="7230" w:type="dxa"/>
          </w:tcPr>
          <w:p w14:paraId="492B1203" w14:textId="3FFE1365" w:rsidR="007C10F6" w:rsidRPr="00D04632" w:rsidRDefault="009B11C2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Administration</w:t>
            </w:r>
          </w:p>
        </w:tc>
      </w:tr>
      <w:tr w:rsidR="007C10F6" w14:paraId="7DFF24AE" w14:textId="77777777" w:rsidTr="00C30334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0C283829" w14:textId="2994E691" w:rsidR="007C10F6" w:rsidRPr="00D04632" w:rsidRDefault="009B11C2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Permanent</w:t>
            </w:r>
          </w:p>
        </w:tc>
      </w:tr>
      <w:tr w:rsidR="007C10F6" w14:paraId="3306680A" w14:textId="77777777" w:rsidTr="00C3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68E023AB" w14:textId="467E3F0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HOURS PER WEEK</w:t>
            </w:r>
          </w:p>
        </w:tc>
        <w:tc>
          <w:tcPr>
            <w:tcW w:w="7230" w:type="dxa"/>
          </w:tcPr>
          <w:p w14:paraId="51FB5C07" w14:textId="66659762" w:rsidR="007C10F6" w:rsidRPr="00D04632" w:rsidRDefault="009B11C2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7.5-10 hours per week</w:t>
            </w:r>
          </w:p>
        </w:tc>
      </w:tr>
      <w:tr w:rsidR="007C10F6" w14:paraId="7D95F21C" w14:textId="77777777" w:rsidTr="0034058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17D205E7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WEEKS PER YEAR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6F392038" w14:textId="37C812DA" w:rsidR="007C10F6" w:rsidRPr="0034058F" w:rsidRDefault="009B11C2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b w:val="0"/>
                <w:caps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b w:val="0"/>
                <w:caps/>
                <w:color w:val="2F5496"/>
                <w:sz w:val="24"/>
                <w:szCs w:val="24"/>
              </w:rPr>
              <w:t>40 weeks</w:t>
            </w:r>
          </w:p>
        </w:tc>
      </w:tr>
    </w:tbl>
    <w:p w14:paraId="7C927239" w14:textId="77777777" w:rsidR="003950C7" w:rsidRPr="005172FF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2454E6F7" w14:textId="493D55B1" w:rsidR="002E0FC9" w:rsidRPr="002F568C" w:rsidRDefault="0062328D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proofErr w:type="spellStart"/>
      <w:r w:rsidRPr="002F568C">
        <w:rPr>
          <w:rFonts w:ascii="Arial Nova Light" w:hAnsi="Arial Nova Light" w:cs="Arial"/>
        </w:rPr>
        <w:t>Prinicpal</w:t>
      </w:r>
      <w:proofErr w:type="spellEnd"/>
      <w:r w:rsidR="00111AD4">
        <w:rPr>
          <w:rFonts w:ascii="Arial Nova Light" w:hAnsi="Arial Nova Light" w:cs="Arial"/>
        </w:rPr>
        <w:t xml:space="preserve"> (or delegate)</w:t>
      </w:r>
    </w:p>
    <w:p w14:paraId="288D9056" w14:textId="746DD04B" w:rsidR="004E3BF4" w:rsidRPr="002F568C" w:rsidRDefault="004E3BF4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r w:rsidRPr="002F568C">
        <w:rPr>
          <w:rFonts w:ascii="Arial Nova Light" w:hAnsi="Arial Nova Light" w:cs="Arial"/>
        </w:rPr>
        <w:t>WHS Committee</w:t>
      </w:r>
    </w:p>
    <w:p w14:paraId="33DCC9DA" w14:textId="4D3BFE61" w:rsidR="004E3BF4" w:rsidRPr="002F568C" w:rsidRDefault="00C371F6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Staff</w:t>
      </w:r>
      <w:r w:rsidR="000F652E">
        <w:rPr>
          <w:rFonts w:ascii="Arial Nova Light" w:hAnsi="Arial Nova Light" w:cs="Arial"/>
        </w:rPr>
        <w:t xml:space="preserve">, </w:t>
      </w:r>
      <w:r w:rsidR="004E3BF4" w:rsidRPr="002F568C">
        <w:rPr>
          <w:rFonts w:ascii="Arial Nova Light" w:hAnsi="Arial Nova Light" w:cs="Arial"/>
        </w:rPr>
        <w:t>Volunteers</w:t>
      </w:r>
      <w:r w:rsidR="000F652E">
        <w:rPr>
          <w:rFonts w:ascii="Arial Nova Light" w:hAnsi="Arial Nova Light" w:cs="Arial"/>
        </w:rPr>
        <w:t xml:space="preserve"> and other members of the school community</w:t>
      </w:r>
    </w:p>
    <w:p w14:paraId="2DD3AD6B" w14:textId="4A01A03D" w:rsidR="004E3BF4" w:rsidRDefault="00C371F6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CS</w:t>
      </w:r>
      <w:r w:rsidR="004E3BF4" w:rsidRPr="002F568C">
        <w:rPr>
          <w:rFonts w:ascii="Arial Nova Light" w:hAnsi="Arial Nova Light" w:cs="Arial"/>
        </w:rPr>
        <w:t>H</w:t>
      </w:r>
      <w:r>
        <w:rPr>
          <w:rFonts w:ascii="Arial Nova Light" w:hAnsi="Arial Nova Light" w:cs="Arial"/>
        </w:rPr>
        <w:t>WSA</w:t>
      </w:r>
      <w:r w:rsidR="004E3BF4" w:rsidRPr="002F568C">
        <w:rPr>
          <w:rFonts w:ascii="Arial Nova Light" w:hAnsi="Arial Nova Light" w:cs="Arial"/>
        </w:rPr>
        <w:t xml:space="preserve"> Consultants</w:t>
      </w:r>
    </w:p>
    <w:p w14:paraId="2428368D" w14:textId="3B6D2E2F" w:rsidR="00656724" w:rsidRDefault="00656724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CEO PLC</w:t>
      </w:r>
      <w:r w:rsidR="000F652E">
        <w:rPr>
          <w:rFonts w:ascii="Arial Nova Light" w:hAnsi="Arial Nova Light" w:cs="Arial"/>
        </w:rPr>
        <w:t xml:space="preserve"> including HR and RTW Specialists</w:t>
      </w:r>
    </w:p>
    <w:p w14:paraId="66919BBC" w14:textId="43FB1510" w:rsidR="009D14C8" w:rsidRPr="002F568C" w:rsidRDefault="009D14C8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CCI staff and associated health </w:t>
      </w:r>
      <w:proofErr w:type="spellStart"/>
      <w:r>
        <w:rPr>
          <w:rFonts w:ascii="Arial Nova Light" w:hAnsi="Arial Nova Light" w:cs="Arial"/>
        </w:rPr>
        <w:t>speciailsts</w:t>
      </w:r>
      <w:proofErr w:type="spellEnd"/>
    </w:p>
    <w:p w14:paraId="5D7FB959" w14:textId="77777777" w:rsidR="000544FD" w:rsidRDefault="000544FD" w:rsidP="00B2152E">
      <w:pPr>
        <w:ind w:left="14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7270514A" w14:textId="58BB4B1B" w:rsidR="00F80D16" w:rsidRPr="00F80D16" w:rsidRDefault="00295512" w:rsidP="00F80D16">
      <w:pPr>
        <w:rPr>
          <w:rFonts w:ascii="Arial Nova Light" w:hAnsi="Arial Nova Light" w:cs="Arial"/>
        </w:rPr>
      </w:pPr>
      <w:r w:rsidRPr="002F568C">
        <w:rPr>
          <w:rFonts w:ascii="Arial Nova Light" w:hAnsi="Arial Nova Light" w:cs="Arial"/>
        </w:rPr>
        <w:t>The Work Health &amp; Safety</w:t>
      </w:r>
      <w:r w:rsidR="001600B1" w:rsidRPr="002F568C">
        <w:rPr>
          <w:rFonts w:ascii="Arial Nova Light" w:hAnsi="Arial Nova Light" w:cs="Arial"/>
        </w:rPr>
        <w:t xml:space="preserve"> </w:t>
      </w:r>
      <w:r w:rsidR="00E07BAB">
        <w:rPr>
          <w:rFonts w:ascii="Arial Nova Light" w:hAnsi="Arial Nova Light" w:cs="Arial"/>
        </w:rPr>
        <w:t xml:space="preserve">(WHS) </w:t>
      </w:r>
      <w:r w:rsidR="001600B1" w:rsidRPr="002F568C">
        <w:rPr>
          <w:rFonts w:ascii="Arial Nova Light" w:hAnsi="Arial Nova Light" w:cs="Arial"/>
        </w:rPr>
        <w:t xml:space="preserve">Coordinator role </w:t>
      </w:r>
      <w:r w:rsidR="00111AD4">
        <w:rPr>
          <w:rFonts w:ascii="Arial Nova Light" w:hAnsi="Arial Nova Light" w:cs="Arial"/>
        </w:rPr>
        <w:t xml:space="preserve">provides a </w:t>
      </w:r>
      <w:r w:rsidR="00602914">
        <w:rPr>
          <w:rFonts w:ascii="Arial Nova Light" w:hAnsi="Arial Nova Light" w:cs="Arial"/>
        </w:rPr>
        <w:t>responsive</w:t>
      </w:r>
      <w:r w:rsidR="00E07BAB">
        <w:rPr>
          <w:rFonts w:ascii="Arial Nova Light" w:hAnsi="Arial Nova Light" w:cs="Arial"/>
        </w:rPr>
        <w:t xml:space="preserve"> and professional </w:t>
      </w:r>
      <w:r w:rsidR="00E153F0" w:rsidRPr="002F568C">
        <w:rPr>
          <w:rFonts w:ascii="Arial Nova Light" w:hAnsi="Arial Nova Light" w:cs="Arial"/>
        </w:rPr>
        <w:t xml:space="preserve">service for the school. </w:t>
      </w:r>
      <w:r w:rsidR="00FF2D45">
        <w:rPr>
          <w:rFonts w:ascii="Arial Nova Light" w:hAnsi="Arial Nova Light" w:cs="Arial"/>
        </w:rPr>
        <w:t xml:space="preserve">The position works </w:t>
      </w:r>
      <w:r w:rsidR="00485AD5" w:rsidRPr="002F568C">
        <w:rPr>
          <w:rFonts w:ascii="Arial Nova Light" w:hAnsi="Arial Nova Light" w:cs="Arial"/>
        </w:rPr>
        <w:t xml:space="preserve">under the </w:t>
      </w:r>
      <w:r w:rsidR="00FF2D45">
        <w:rPr>
          <w:rFonts w:ascii="Arial Nova Light" w:hAnsi="Arial Nova Light" w:cs="Arial"/>
        </w:rPr>
        <w:t xml:space="preserve">moderate </w:t>
      </w:r>
      <w:r w:rsidR="00485AD5" w:rsidRPr="002F568C">
        <w:rPr>
          <w:rFonts w:ascii="Arial Nova Light" w:hAnsi="Arial Nova Light" w:cs="Arial"/>
        </w:rPr>
        <w:t>direction of the Principal</w:t>
      </w:r>
      <w:r w:rsidR="00FF2D45">
        <w:rPr>
          <w:rFonts w:ascii="Arial Nova Light" w:hAnsi="Arial Nova Light" w:cs="Arial"/>
        </w:rPr>
        <w:t xml:space="preserve"> (or delegate) and</w:t>
      </w:r>
      <w:r w:rsidR="00485AD5" w:rsidRPr="002F568C">
        <w:rPr>
          <w:rFonts w:ascii="Arial Nova Light" w:hAnsi="Arial Nova Light" w:cs="Arial"/>
        </w:rPr>
        <w:t xml:space="preserve"> u</w:t>
      </w:r>
      <w:r w:rsidR="009F6299" w:rsidRPr="002F568C">
        <w:rPr>
          <w:rFonts w:ascii="Arial Nova Light" w:hAnsi="Arial Nova Light" w:cs="Arial"/>
        </w:rPr>
        <w:t>ndertake</w:t>
      </w:r>
      <w:r w:rsidR="00FF2D45">
        <w:rPr>
          <w:rFonts w:ascii="Arial Nova Light" w:hAnsi="Arial Nova Light" w:cs="Arial"/>
        </w:rPr>
        <w:t>s</w:t>
      </w:r>
      <w:r w:rsidR="00485AD5" w:rsidRPr="002F568C">
        <w:rPr>
          <w:rFonts w:ascii="Arial Nova Light" w:hAnsi="Arial Nova Light" w:cs="Arial"/>
        </w:rPr>
        <w:t xml:space="preserve"> planning, design </w:t>
      </w:r>
      <w:r w:rsidR="00FF2D45">
        <w:rPr>
          <w:rFonts w:ascii="Arial Nova Light" w:hAnsi="Arial Nova Light" w:cs="Arial"/>
        </w:rPr>
        <w:t>and</w:t>
      </w:r>
      <w:r w:rsidR="009D74FD">
        <w:rPr>
          <w:rFonts w:ascii="Arial Nova Light" w:hAnsi="Arial Nova Light" w:cs="Arial"/>
        </w:rPr>
        <w:t xml:space="preserve"> administration</w:t>
      </w:r>
      <w:r w:rsidR="00485AD5" w:rsidRPr="002F568C">
        <w:rPr>
          <w:rFonts w:ascii="Arial Nova Light" w:hAnsi="Arial Nova Light" w:cs="Arial"/>
        </w:rPr>
        <w:t xml:space="preserve"> functions </w:t>
      </w:r>
      <w:r w:rsidR="00E07BAB">
        <w:rPr>
          <w:rFonts w:ascii="Arial Nova Light" w:hAnsi="Arial Nova Light" w:cs="Arial"/>
        </w:rPr>
        <w:t>related to</w:t>
      </w:r>
      <w:r w:rsidR="00485AD5" w:rsidRPr="002F568C">
        <w:rPr>
          <w:rFonts w:ascii="Arial Nova Light" w:hAnsi="Arial Nova Light" w:cs="Arial"/>
        </w:rPr>
        <w:t xml:space="preserve"> WHS </w:t>
      </w:r>
      <w:r w:rsidR="00E07BAB">
        <w:rPr>
          <w:rFonts w:ascii="Arial Nova Light" w:hAnsi="Arial Nova Light" w:cs="Arial"/>
        </w:rPr>
        <w:t>and Return to Work (RTW)</w:t>
      </w:r>
      <w:r w:rsidR="00F80D16">
        <w:rPr>
          <w:rFonts w:ascii="Arial Nova Light" w:hAnsi="Arial Nova Light" w:cs="Arial"/>
        </w:rPr>
        <w:t xml:space="preserve"> activities</w:t>
      </w:r>
      <w:r w:rsidR="00485AD5" w:rsidRPr="002F568C">
        <w:rPr>
          <w:rFonts w:ascii="Arial Nova Light" w:hAnsi="Arial Nova Light" w:cs="Arial"/>
        </w:rPr>
        <w:t xml:space="preserve">. </w:t>
      </w:r>
    </w:p>
    <w:p w14:paraId="1A6AB19C" w14:textId="77777777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53DD8FC2" w14:textId="1D56A081" w:rsidR="00F80D16" w:rsidRPr="00181AF4" w:rsidRDefault="005A3207" w:rsidP="00181AF4">
      <w:pPr>
        <w:spacing w:after="12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D</w:t>
      </w:r>
      <w:r w:rsidRPr="004D341A">
        <w:rPr>
          <w:rFonts w:ascii="Arial Nova Light" w:hAnsi="Arial Nova Light" w:cs="Arial"/>
          <w:bCs/>
          <w:sz w:val="24"/>
          <w:szCs w:val="24"/>
        </w:rPr>
        <w:t xml:space="preserve">uties include, but </w:t>
      </w:r>
      <w:r w:rsidR="00F80D16">
        <w:rPr>
          <w:rFonts w:ascii="Arial Nova Light" w:hAnsi="Arial Nova Light" w:cs="Arial"/>
          <w:bCs/>
          <w:sz w:val="24"/>
          <w:szCs w:val="24"/>
        </w:rPr>
        <w:t xml:space="preserve">are </w:t>
      </w:r>
      <w:r w:rsidRPr="004D341A">
        <w:rPr>
          <w:rFonts w:ascii="Arial Nova Light" w:hAnsi="Arial Nova Light" w:cs="Arial"/>
          <w:bCs/>
          <w:sz w:val="24"/>
          <w:szCs w:val="24"/>
        </w:rPr>
        <w:t>not limited to:</w:t>
      </w:r>
    </w:p>
    <w:p w14:paraId="004C0F43" w14:textId="06CC0396" w:rsidR="00F80D16" w:rsidRDefault="00F80D16" w:rsidP="00F80D16">
      <w:pPr>
        <w:pStyle w:val="ListParagraph"/>
        <w:numPr>
          <w:ilvl w:val="0"/>
          <w:numId w:val="15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P</w:t>
      </w:r>
      <w:r w:rsidRPr="002F568C">
        <w:rPr>
          <w:rFonts w:ascii="Arial Nova Light" w:hAnsi="Arial Nova Light" w:cs="Arial"/>
        </w:rPr>
        <w:t>rovid</w:t>
      </w:r>
      <w:r w:rsidR="00181AF4">
        <w:rPr>
          <w:rFonts w:ascii="Arial Nova Light" w:hAnsi="Arial Nova Light" w:cs="Arial"/>
        </w:rPr>
        <w:t>e</w:t>
      </w:r>
      <w:r w:rsidRPr="002F568C">
        <w:rPr>
          <w:rFonts w:ascii="Arial Nova Light" w:hAnsi="Arial Nova Light" w:cs="Arial"/>
        </w:rPr>
        <w:t xml:space="preserve">  </w:t>
      </w:r>
      <w:r>
        <w:rPr>
          <w:rFonts w:ascii="Arial Nova Light" w:hAnsi="Arial Nova Light" w:cs="Arial"/>
        </w:rPr>
        <w:t xml:space="preserve">an effective </w:t>
      </w:r>
      <w:r w:rsidRPr="002F568C">
        <w:rPr>
          <w:rFonts w:ascii="Arial Nova Light" w:hAnsi="Arial Nova Light" w:cs="Arial"/>
        </w:rPr>
        <w:t xml:space="preserve">WHS service  within the  context  of  the  legislative  requirements,  </w:t>
      </w:r>
      <w:r w:rsidR="005A7999">
        <w:rPr>
          <w:rFonts w:ascii="Arial Nova Light" w:hAnsi="Arial Nova Light" w:cs="Arial"/>
        </w:rPr>
        <w:t>applicable to the role</w:t>
      </w:r>
      <w:r w:rsidR="00501EE7">
        <w:rPr>
          <w:rFonts w:ascii="Arial Nova Light" w:hAnsi="Arial Nova Light" w:cs="Arial"/>
        </w:rPr>
        <w:t xml:space="preserve"> to ensure the school’s obligations are met</w:t>
      </w:r>
      <w:r w:rsidR="00AD0DD8">
        <w:rPr>
          <w:rFonts w:ascii="Arial Nova Light" w:hAnsi="Arial Nova Light" w:cs="Arial"/>
        </w:rPr>
        <w:t>.</w:t>
      </w:r>
    </w:p>
    <w:p w14:paraId="21428DE7" w14:textId="2ABD6F9E" w:rsidR="00181AF4" w:rsidRPr="00652C4C" w:rsidRDefault="00181AF4" w:rsidP="00652C4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>In collaboration with the Principal</w:t>
      </w:r>
      <w:r>
        <w:rPr>
          <w:rFonts w:ascii="Arial Nova Light" w:hAnsi="Arial Nova Light" w:cs="Arial"/>
          <w:bCs/>
          <w:sz w:val="24"/>
          <w:szCs w:val="24"/>
        </w:rPr>
        <w:t xml:space="preserve"> (or delegate)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and C</w:t>
      </w:r>
      <w:r w:rsidR="00652C4C">
        <w:rPr>
          <w:rFonts w:ascii="Arial Nova Light" w:hAnsi="Arial Nova Light" w:cs="Arial"/>
          <w:bCs/>
          <w:sz w:val="24"/>
          <w:szCs w:val="24"/>
        </w:rPr>
        <w:t>SHWSA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Consultants, lead the development and maintenance of best practice WHS culture</w:t>
      </w:r>
      <w:r w:rsidR="00652C4C">
        <w:rPr>
          <w:rFonts w:ascii="Arial Nova Light" w:hAnsi="Arial Nova Light" w:cs="Arial"/>
          <w:bCs/>
          <w:sz w:val="24"/>
          <w:szCs w:val="24"/>
        </w:rPr>
        <w:t xml:space="preserve"> and practice.</w:t>
      </w:r>
    </w:p>
    <w:p w14:paraId="6189C8EB" w14:textId="78EB0DC8" w:rsidR="00AB3551" w:rsidRDefault="00AB3551" w:rsidP="00AB3551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 xml:space="preserve">Ensure that all </w:t>
      </w:r>
      <w:r>
        <w:rPr>
          <w:rFonts w:ascii="Arial Nova Light" w:hAnsi="Arial Nova Light" w:cs="Arial"/>
          <w:bCs/>
          <w:sz w:val="24"/>
          <w:szCs w:val="24"/>
        </w:rPr>
        <w:t>staff</w:t>
      </w:r>
      <w:r w:rsidRPr="00D77A3F">
        <w:rPr>
          <w:rFonts w:ascii="Arial Nova Light" w:hAnsi="Arial Nova Light" w:cs="Arial"/>
          <w:bCs/>
          <w:sz w:val="24"/>
          <w:szCs w:val="24"/>
        </w:rPr>
        <w:t>, contractors</w:t>
      </w:r>
      <w:r w:rsidR="00D02D65">
        <w:rPr>
          <w:rFonts w:ascii="Arial Nova Light" w:hAnsi="Arial Nova Light" w:cs="Arial"/>
          <w:bCs/>
          <w:sz w:val="24"/>
          <w:szCs w:val="24"/>
        </w:rPr>
        <w:t>, and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volunteers, </w:t>
      </w:r>
      <w:r w:rsidR="00D02D65">
        <w:rPr>
          <w:rFonts w:ascii="Arial Nova Light" w:hAnsi="Arial Nova Light" w:cs="Arial"/>
          <w:bCs/>
          <w:sz w:val="24"/>
          <w:szCs w:val="24"/>
        </w:rPr>
        <w:t>are appropriately inducted/</w:t>
      </w:r>
      <w:r w:rsidRPr="00D77A3F">
        <w:rPr>
          <w:rFonts w:ascii="Arial Nova Light" w:hAnsi="Arial Nova Light" w:cs="Arial"/>
          <w:bCs/>
          <w:sz w:val="24"/>
          <w:szCs w:val="24"/>
        </w:rPr>
        <w:t>train</w:t>
      </w:r>
      <w:r w:rsidR="00D02D65">
        <w:rPr>
          <w:rFonts w:ascii="Arial Nova Light" w:hAnsi="Arial Nova Light" w:cs="Arial"/>
          <w:bCs/>
          <w:sz w:val="24"/>
          <w:szCs w:val="24"/>
        </w:rPr>
        <w:t>ed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to use designated places, materials and equipment safely within the school</w:t>
      </w:r>
      <w:r w:rsidR="00D02D65">
        <w:rPr>
          <w:rFonts w:ascii="Arial Nova Light" w:hAnsi="Arial Nova Light" w:cs="Arial"/>
          <w:bCs/>
          <w:sz w:val="24"/>
          <w:szCs w:val="24"/>
        </w:rPr>
        <w:t>.</w:t>
      </w:r>
    </w:p>
    <w:p w14:paraId="2E5225F2" w14:textId="72A2778D" w:rsidR="00545635" w:rsidRDefault="00545635" w:rsidP="00545635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lastRenderedPageBreak/>
        <w:t xml:space="preserve">Maintain WHS training outcomes on the </w:t>
      </w:r>
      <w:r w:rsidR="007E7B97" w:rsidRPr="007E7B97">
        <w:rPr>
          <w:rFonts w:ascii="Arial Nova Light" w:hAnsi="Arial Nova Light" w:cs="Arial"/>
          <w:bCs/>
          <w:sz w:val="24"/>
          <w:szCs w:val="24"/>
        </w:rPr>
        <w:t xml:space="preserve">Salt online compliance training </w:t>
      </w:r>
      <w:r>
        <w:rPr>
          <w:rFonts w:ascii="Arial Nova Light" w:hAnsi="Arial Nova Light" w:cs="Arial"/>
          <w:bCs/>
          <w:sz w:val="24"/>
          <w:szCs w:val="24"/>
        </w:rPr>
        <w:t xml:space="preserve">platform and provide reports and follow-up to ensure compliance of mandatory WHS training requirements. </w:t>
      </w:r>
    </w:p>
    <w:p w14:paraId="3A10ACE1" w14:textId="57A00799" w:rsidR="00545635" w:rsidRDefault="00545635" w:rsidP="00545635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Where applicable, </w:t>
      </w:r>
      <w:r w:rsidR="00D61D97">
        <w:rPr>
          <w:rFonts w:ascii="Arial Nova Light" w:hAnsi="Arial Nova Light" w:cs="Arial"/>
          <w:bCs/>
          <w:sz w:val="24"/>
          <w:szCs w:val="24"/>
        </w:rPr>
        <w:t>make training arrangements for staff to fulfil mandatory WHS requirements e.g. first aid, CPR training</w:t>
      </w:r>
      <w:r w:rsidR="00173B57">
        <w:rPr>
          <w:rFonts w:ascii="Arial Nova Light" w:hAnsi="Arial Nova Light" w:cs="Arial"/>
          <w:bCs/>
          <w:sz w:val="24"/>
          <w:szCs w:val="24"/>
        </w:rPr>
        <w:t>, and maintain records accordingly</w:t>
      </w:r>
      <w:r w:rsidR="006A600B">
        <w:rPr>
          <w:rFonts w:ascii="Arial Nova Light" w:hAnsi="Arial Nova Light" w:cs="Arial"/>
          <w:bCs/>
          <w:sz w:val="24"/>
          <w:szCs w:val="24"/>
        </w:rPr>
        <w:t>.</w:t>
      </w:r>
    </w:p>
    <w:p w14:paraId="7CB97B12" w14:textId="435A77C0" w:rsidR="006A600B" w:rsidRPr="00220E74" w:rsidRDefault="006A600B" w:rsidP="00220E74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Undertake WHS </w:t>
      </w:r>
      <w:r w:rsidR="0050020F">
        <w:rPr>
          <w:rFonts w:ascii="Arial Nova Light" w:hAnsi="Arial Nova Light" w:cs="Arial"/>
          <w:bCs/>
          <w:sz w:val="24"/>
          <w:szCs w:val="24"/>
        </w:rPr>
        <w:t xml:space="preserve">risk assessments, </w:t>
      </w:r>
      <w:r>
        <w:rPr>
          <w:rFonts w:ascii="Arial Nova Light" w:hAnsi="Arial Nova Light" w:cs="Arial"/>
          <w:bCs/>
          <w:sz w:val="24"/>
          <w:szCs w:val="24"/>
        </w:rPr>
        <w:t>audits and</w:t>
      </w:r>
      <w:r w:rsidR="00B774F5">
        <w:rPr>
          <w:rFonts w:ascii="Arial Nova Light" w:hAnsi="Arial Nova Light" w:cs="Arial"/>
          <w:bCs/>
          <w:sz w:val="24"/>
          <w:szCs w:val="24"/>
        </w:rPr>
        <w:t xml:space="preserve"> inspections on a regular basis, and as required, assist in the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investigation of hazards, incidents, injuries or near misses and liaise </w:t>
      </w:r>
      <w:r w:rsidR="00B774F5">
        <w:rPr>
          <w:rFonts w:ascii="Arial Nova Light" w:hAnsi="Arial Nova Light" w:cs="Arial"/>
          <w:bCs/>
          <w:sz w:val="24"/>
          <w:szCs w:val="24"/>
        </w:rPr>
        <w:t>as required to ensure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corrective action appropriate to the situation </w:t>
      </w:r>
      <w:r w:rsidR="00B774F5">
        <w:rPr>
          <w:rFonts w:ascii="Arial Nova Light" w:hAnsi="Arial Nova Light" w:cs="Arial"/>
          <w:bCs/>
          <w:sz w:val="24"/>
          <w:szCs w:val="24"/>
        </w:rPr>
        <w:t>occurs.</w:t>
      </w:r>
      <w:r w:rsidR="00220E74">
        <w:rPr>
          <w:rFonts w:ascii="Arial Nova Light" w:hAnsi="Arial Nova Light" w:cs="Arial"/>
          <w:bCs/>
          <w:sz w:val="24"/>
          <w:szCs w:val="24"/>
        </w:rPr>
        <w:t xml:space="preserve"> E</w:t>
      </w:r>
      <w:r w:rsidR="00220E74" w:rsidRPr="00D77A3F">
        <w:rPr>
          <w:rFonts w:ascii="Arial Nova Light" w:hAnsi="Arial Nova Light" w:cs="Arial"/>
          <w:bCs/>
          <w:sz w:val="24"/>
          <w:szCs w:val="24"/>
        </w:rPr>
        <w:t>nsur</w:t>
      </w:r>
      <w:r w:rsidR="00220E74">
        <w:rPr>
          <w:rFonts w:ascii="Arial Nova Light" w:hAnsi="Arial Nova Light" w:cs="Arial"/>
          <w:bCs/>
          <w:sz w:val="24"/>
          <w:szCs w:val="24"/>
        </w:rPr>
        <w:t>e</w:t>
      </w:r>
      <w:r w:rsidR="00220E74" w:rsidRPr="00D77A3F">
        <w:rPr>
          <w:rFonts w:ascii="Arial Nova Light" w:hAnsi="Arial Nova Light" w:cs="Arial"/>
          <w:bCs/>
          <w:sz w:val="24"/>
          <w:szCs w:val="24"/>
        </w:rPr>
        <w:t xml:space="preserve"> that relevant WHS registers and records are maintained</w:t>
      </w:r>
    </w:p>
    <w:p w14:paraId="3A6F76FF" w14:textId="4F117D0D" w:rsidR="00652C4C" w:rsidRPr="00D77A3F" w:rsidRDefault="00652C4C" w:rsidP="00652C4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 xml:space="preserve">Maintain databases as identified and provide information and </w:t>
      </w:r>
      <w:r>
        <w:rPr>
          <w:rFonts w:ascii="Arial Nova Light" w:hAnsi="Arial Nova Light" w:cs="Arial"/>
          <w:bCs/>
          <w:sz w:val="24"/>
          <w:szCs w:val="24"/>
        </w:rPr>
        <w:t>reports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to the Principal </w:t>
      </w:r>
      <w:r w:rsidR="00902A5B">
        <w:rPr>
          <w:rFonts w:ascii="Arial Nova Light" w:hAnsi="Arial Nova Light" w:cs="Arial"/>
          <w:bCs/>
          <w:sz w:val="24"/>
          <w:szCs w:val="24"/>
        </w:rPr>
        <w:t xml:space="preserve">(or delegate) and WHS Committee 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to </w:t>
      </w:r>
      <w:r w:rsidR="00902A5B">
        <w:rPr>
          <w:rFonts w:ascii="Arial Nova Light" w:hAnsi="Arial Nova Light" w:cs="Arial"/>
          <w:bCs/>
          <w:sz w:val="24"/>
          <w:szCs w:val="24"/>
        </w:rPr>
        <w:t>demonstrate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compliance with all </w:t>
      </w:r>
      <w:r w:rsidR="00902A5B">
        <w:rPr>
          <w:rFonts w:ascii="Arial Nova Light" w:hAnsi="Arial Nova Light" w:cs="Arial"/>
          <w:bCs/>
          <w:sz w:val="24"/>
          <w:szCs w:val="24"/>
        </w:rPr>
        <w:t xml:space="preserve">legislated </w:t>
      </w:r>
      <w:r w:rsidRPr="00D77A3F">
        <w:rPr>
          <w:rFonts w:ascii="Arial Nova Light" w:hAnsi="Arial Nova Light" w:cs="Arial"/>
          <w:bCs/>
          <w:sz w:val="24"/>
          <w:szCs w:val="24"/>
        </w:rPr>
        <w:t>reporting and recording requirements</w:t>
      </w:r>
      <w:r w:rsidR="00902A5B">
        <w:rPr>
          <w:rFonts w:ascii="Arial Nova Light" w:hAnsi="Arial Nova Light" w:cs="Arial"/>
          <w:bCs/>
          <w:sz w:val="24"/>
          <w:szCs w:val="24"/>
        </w:rPr>
        <w:t>.</w:t>
      </w:r>
    </w:p>
    <w:p w14:paraId="0E192F1E" w14:textId="77777777" w:rsidR="0056293F" w:rsidRPr="00D77A3F" w:rsidRDefault="0056293F" w:rsidP="0056293F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Provide guidance and advice to enable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maintenance and preventive maintenance of facilities </w:t>
      </w:r>
      <w:r>
        <w:rPr>
          <w:rFonts w:ascii="Arial Nova Light" w:hAnsi="Arial Nova Light" w:cs="Arial"/>
          <w:bCs/>
          <w:sz w:val="24"/>
          <w:szCs w:val="24"/>
        </w:rPr>
        <w:t>to be undertaken to manage and mitigate WHS risks.</w:t>
      </w:r>
    </w:p>
    <w:p w14:paraId="713D3315" w14:textId="6A712CC5" w:rsidR="00F80D16" w:rsidRPr="0050020F" w:rsidRDefault="0056293F" w:rsidP="0050020F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I</w:t>
      </w:r>
      <w:r w:rsidR="00BE653E">
        <w:rPr>
          <w:rFonts w:ascii="Arial Nova Light" w:hAnsi="Arial Nova Light" w:cs="Arial"/>
          <w:bCs/>
          <w:sz w:val="24"/>
          <w:szCs w:val="24"/>
        </w:rPr>
        <w:t>n</w:t>
      </w:r>
      <w:r>
        <w:rPr>
          <w:rFonts w:ascii="Arial Nova Light" w:hAnsi="Arial Nova Light" w:cs="Arial"/>
          <w:bCs/>
          <w:sz w:val="24"/>
          <w:szCs w:val="24"/>
        </w:rPr>
        <w:t xml:space="preserve"> conjunction with</w:t>
      </w:r>
      <w:r w:rsidR="00BE653E">
        <w:rPr>
          <w:rFonts w:ascii="Arial Nova Light" w:hAnsi="Arial Nova Light" w:cs="Arial"/>
          <w:bCs/>
          <w:sz w:val="24"/>
          <w:szCs w:val="24"/>
        </w:rPr>
        <w:t xml:space="preserve"> the CEO RTW specialist, and CCI, administer </w:t>
      </w:r>
      <w:r w:rsidR="0050020F">
        <w:rPr>
          <w:rFonts w:ascii="Arial Nova Light" w:hAnsi="Arial Nova Light" w:cs="Arial"/>
          <w:bCs/>
          <w:sz w:val="24"/>
          <w:szCs w:val="24"/>
        </w:rPr>
        <w:t xml:space="preserve">all aspects of </w:t>
      </w:r>
      <w:r w:rsidR="00BE653E">
        <w:rPr>
          <w:rFonts w:ascii="Arial Nova Light" w:hAnsi="Arial Nova Light" w:cs="Arial"/>
          <w:bCs/>
          <w:sz w:val="24"/>
          <w:szCs w:val="24"/>
        </w:rPr>
        <w:t>the school’s RTW requirement</w:t>
      </w:r>
      <w:r w:rsidR="0050020F">
        <w:rPr>
          <w:rFonts w:ascii="Arial Nova Light" w:hAnsi="Arial Nova Light" w:cs="Arial"/>
          <w:bCs/>
          <w:sz w:val="24"/>
          <w:szCs w:val="24"/>
        </w:rPr>
        <w:t>s.</w:t>
      </w:r>
    </w:p>
    <w:p w14:paraId="5CAE774C" w14:textId="25341207" w:rsidR="00114AB9" w:rsidRPr="009B563A" w:rsidRDefault="00114AB9" w:rsidP="00114AB9">
      <w:pPr>
        <w:numPr>
          <w:ilvl w:val="0"/>
          <w:numId w:val="15"/>
        </w:numPr>
        <w:tabs>
          <w:tab w:val="num" w:pos="284"/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9B563A">
        <w:rPr>
          <w:rFonts w:ascii="Arial Nova Light" w:hAnsi="Arial Nova Light" w:cs="Arial"/>
          <w:bCs/>
          <w:sz w:val="24"/>
          <w:szCs w:val="24"/>
        </w:rPr>
        <w:t xml:space="preserve">Ensure that contractors </w:t>
      </w:r>
      <w:r w:rsidR="00FF2135">
        <w:rPr>
          <w:rFonts w:ascii="Arial Nova Light" w:hAnsi="Arial Nova Light" w:cs="Arial"/>
          <w:bCs/>
          <w:sz w:val="24"/>
          <w:szCs w:val="24"/>
        </w:rPr>
        <w:t xml:space="preserve">attending the school </w:t>
      </w:r>
      <w:r w:rsidRPr="009B563A">
        <w:rPr>
          <w:rFonts w:ascii="Arial Nova Light" w:hAnsi="Arial Nova Light" w:cs="Arial"/>
          <w:bCs/>
          <w:sz w:val="24"/>
          <w:szCs w:val="24"/>
        </w:rPr>
        <w:t xml:space="preserve">have </w:t>
      </w:r>
      <w:r w:rsidR="00FF2135">
        <w:rPr>
          <w:rFonts w:ascii="Arial Nova Light" w:hAnsi="Arial Nova Light" w:cs="Arial"/>
          <w:bCs/>
          <w:sz w:val="24"/>
          <w:szCs w:val="24"/>
        </w:rPr>
        <w:t>required clearances,</w:t>
      </w:r>
      <w:r w:rsidR="00652A20">
        <w:rPr>
          <w:rFonts w:ascii="Arial Nova Light" w:hAnsi="Arial Nova Light" w:cs="Arial"/>
          <w:bCs/>
          <w:sz w:val="24"/>
          <w:szCs w:val="24"/>
        </w:rPr>
        <w:t xml:space="preserve"> </w:t>
      </w:r>
      <w:r w:rsidRPr="009B563A">
        <w:rPr>
          <w:rFonts w:ascii="Arial Nova Light" w:hAnsi="Arial Nova Light" w:cs="Arial"/>
          <w:bCs/>
          <w:sz w:val="24"/>
          <w:szCs w:val="24"/>
        </w:rPr>
        <w:t>license</w:t>
      </w:r>
      <w:r w:rsidR="00652A20">
        <w:rPr>
          <w:rFonts w:ascii="Arial Nova Light" w:hAnsi="Arial Nova Light" w:cs="Arial"/>
          <w:bCs/>
          <w:sz w:val="24"/>
          <w:szCs w:val="24"/>
        </w:rPr>
        <w:t xml:space="preserve">s </w:t>
      </w:r>
      <w:r w:rsidRPr="009B563A">
        <w:rPr>
          <w:rFonts w:ascii="Arial Nova Light" w:hAnsi="Arial Nova Light" w:cs="Arial"/>
          <w:bCs/>
          <w:sz w:val="24"/>
          <w:szCs w:val="24"/>
        </w:rPr>
        <w:t>and insur</w:t>
      </w:r>
      <w:r w:rsidR="00652A20">
        <w:rPr>
          <w:rFonts w:ascii="Arial Nova Light" w:hAnsi="Arial Nova Light" w:cs="Arial"/>
          <w:bCs/>
          <w:sz w:val="24"/>
          <w:szCs w:val="24"/>
        </w:rPr>
        <w:t>ance</w:t>
      </w:r>
      <w:r w:rsidRPr="009B563A">
        <w:rPr>
          <w:rFonts w:ascii="Arial Nova Light" w:hAnsi="Arial Nova Light" w:cs="Arial"/>
          <w:bCs/>
          <w:sz w:val="24"/>
          <w:szCs w:val="24"/>
        </w:rPr>
        <w:t xml:space="preserve"> for the work they are undertaking</w:t>
      </w:r>
      <w:r w:rsidR="00652A20">
        <w:rPr>
          <w:rFonts w:ascii="Arial Nova Light" w:hAnsi="Arial Nova Light" w:cs="Arial"/>
          <w:bCs/>
          <w:sz w:val="24"/>
          <w:szCs w:val="24"/>
        </w:rPr>
        <w:t>.</w:t>
      </w:r>
    </w:p>
    <w:p w14:paraId="25389086" w14:textId="6C324363" w:rsidR="009C79CC" w:rsidRDefault="009C79CC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</w:pPr>
      <w:r w:rsidRPr="00D77A3F">
        <w:rPr>
          <w:rFonts w:ascii="Arial Nova Light" w:hAnsi="Arial Nova Light" w:cs="Arial"/>
          <w:bCs/>
          <w:sz w:val="24"/>
          <w:szCs w:val="24"/>
        </w:rPr>
        <w:t xml:space="preserve">Consult with colleagues on WHS issues providing advice </w:t>
      </w:r>
      <w:r w:rsidR="0050020F">
        <w:rPr>
          <w:rFonts w:ascii="Arial Nova Light" w:hAnsi="Arial Nova Light" w:cs="Arial"/>
          <w:bCs/>
          <w:sz w:val="24"/>
          <w:szCs w:val="24"/>
        </w:rPr>
        <w:t xml:space="preserve">as appropriate 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in response to queries </w:t>
      </w:r>
      <w:r w:rsidR="0050020F">
        <w:rPr>
          <w:rFonts w:ascii="Arial Nova Light" w:hAnsi="Arial Nova Light" w:cs="Arial"/>
          <w:bCs/>
          <w:sz w:val="24"/>
          <w:szCs w:val="24"/>
        </w:rPr>
        <w:t>from staff</w:t>
      </w:r>
      <w:r w:rsidRPr="00D77A3F">
        <w:rPr>
          <w:rFonts w:ascii="Arial Nova Light" w:hAnsi="Arial Nova Light" w:cs="Arial"/>
          <w:bCs/>
          <w:sz w:val="24"/>
          <w:szCs w:val="24"/>
        </w:rPr>
        <w:t>, contractors and volunteers</w:t>
      </w:r>
      <w:r w:rsidR="0050020F">
        <w:rPr>
          <w:rFonts w:ascii="Arial Nova Light" w:hAnsi="Arial Nova Light" w:cs="Arial"/>
          <w:bCs/>
          <w:sz w:val="24"/>
          <w:szCs w:val="24"/>
        </w:rPr>
        <w:t>.</w:t>
      </w:r>
    </w:p>
    <w:p w14:paraId="060D281E" w14:textId="29944FEC" w:rsidR="009C79CC" w:rsidRPr="00D77A3F" w:rsidRDefault="00BB1E4F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Maintain currency of WHS legislative obligations and </w:t>
      </w:r>
      <w:r w:rsidR="009C79CC" w:rsidRPr="00D77A3F">
        <w:rPr>
          <w:rFonts w:ascii="Arial Nova Light" w:hAnsi="Arial Nova Light" w:cs="Arial"/>
          <w:bCs/>
          <w:sz w:val="24"/>
          <w:szCs w:val="24"/>
        </w:rPr>
        <w:t xml:space="preserve">access expert WHS </w:t>
      </w:r>
      <w:r>
        <w:rPr>
          <w:rFonts w:ascii="Arial Nova Light" w:hAnsi="Arial Nova Light" w:cs="Arial"/>
          <w:bCs/>
          <w:sz w:val="24"/>
          <w:szCs w:val="24"/>
        </w:rPr>
        <w:t>as required to manage and resolve WHS and RTW matters</w:t>
      </w:r>
      <w:r w:rsidR="00FF2135">
        <w:rPr>
          <w:rFonts w:ascii="Arial Nova Light" w:hAnsi="Arial Nova Light" w:cs="Arial"/>
          <w:bCs/>
          <w:sz w:val="24"/>
          <w:szCs w:val="24"/>
        </w:rPr>
        <w:t>.</w:t>
      </w:r>
    </w:p>
    <w:p w14:paraId="4F6026FE" w14:textId="1D9C1916" w:rsidR="009C79CC" w:rsidRPr="00D77A3F" w:rsidRDefault="009C79CC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>Encourage all staff to be pro-active in the implementation of early interventions systems</w:t>
      </w:r>
      <w:r w:rsidR="00B27B90">
        <w:rPr>
          <w:rFonts w:ascii="Arial Nova Light" w:hAnsi="Arial Nova Light" w:cs="Arial"/>
          <w:bCs/>
          <w:sz w:val="24"/>
          <w:szCs w:val="24"/>
        </w:rPr>
        <w:t xml:space="preserve"> and reporting of incidents.</w:t>
      </w:r>
    </w:p>
    <w:p w14:paraId="36C4AF92" w14:textId="64725D49" w:rsidR="009C79CC" w:rsidRPr="00D77A3F" w:rsidRDefault="009C79CC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 xml:space="preserve">Complete all </w:t>
      </w:r>
      <w:r w:rsidR="00B27B90">
        <w:rPr>
          <w:rFonts w:ascii="Arial Nova Light" w:hAnsi="Arial Nova Light" w:cs="Arial"/>
          <w:bCs/>
          <w:sz w:val="24"/>
          <w:szCs w:val="24"/>
        </w:rPr>
        <w:t xml:space="preserve">WHS and RTW </w:t>
      </w:r>
      <w:r w:rsidRPr="00D77A3F">
        <w:rPr>
          <w:rFonts w:ascii="Arial Nova Light" w:hAnsi="Arial Nova Light" w:cs="Arial"/>
          <w:bCs/>
          <w:sz w:val="24"/>
          <w:szCs w:val="24"/>
        </w:rPr>
        <w:t>administrative tasks accurately and on time including record keeping</w:t>
      </w:r>
    </w:p>
    <w:p w14:paraId="3BC6C50D" w14:textId="5039B47D" w:rsidR="009C79CC" w:rsidRPr="00D77A3F" w:rsidRDefault="009C79CC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>Actively participate in all WHS Committee meetings</w:t>
      </w:r>
      <w:r w:rsidR="004E5300">
        <w:rPr>
          <w:rFonts w:ascii="Arial Nova Light" w:hAnsi="Arial Nova Light" w:cs="Arial"/>
          <w:bCs/>
          <w:sz w:val="24"/>
          <w:szCs w:val="24"/>
        </w:rPr>
        <w:t>, prepare agenda and take notes and circulate,</w:t>
      </w:r>
      <w:r w:rsidR="002B2BE6">
        <w:rPr>
          <w:rFonts w:ascii="Arial Nova Light" w:hAnsi="Arial Nova Light" w:cs="Arial"/>
          <w:bCs/>
          <w:sz w:val="24"/>
          <w:szCs w:val="24"/>
        </w:rPr>
        <w:t xml:space="preserve"> and provide timely and accurate reports as requested.</w:t>
      </w:r>
    </w:p>
    <w:p w14:paraId="538347D0" w14:textId="50CE0623" w:rsidR="005A3207" w:rsidRDefault="009C79CC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 xml:space="preserve">Assist </w:t>
      </w:r>
      <w:r w:rsidR="002B2BE6">
        <w:rPr>
          <w:rFonts w:ascii="Arial Nova Light" w:hAnsi="Arial Nova Light" w:cs="Arial"/>
          <w:bCs/>
          <w:sz w:val="24"/>
          <w:szCs w:val="24"/>
        </w:rPr>
        <w:t>with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</w:t>
      </w:r>
      <w:r w:rsidR="002B2BE6">
        <w:rPr>
          <w:rFonts w:ascii="Arial Nova Light" w:hAnsi="Arial Nova Light" w:cs="Arial"/>
          <w:bCs/>
          <w:sz w:val="24"/>
          <w:szCs w:val="24"/>
        </w:rPr>
        <w:t>staff inductions and provide general administrative support, as required.</w:t>
      </w:r>
    </w:p>
    <w:p w14:paraId="0ACE47AE" w14:textId="3B563DB2" w:rsidR="004E5300" w:rsidRDefault="00EB3D4B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Remain current with </w:t>
      </w:r>
      <w:r w:rsidR="009929DF">
        <w:rPr>
          <w:rFonts w:ascii="Arial Nova Light" w:hAnsi="Arial Nova Light" w:cs="Arial"/>
          <w:bCs/>
          <w:sz w:val="24"/>
          <w:szCs w:val="24"/>
        </w:rPr>
        <w:t xml:space="preserve">professional practice, </w:t>
      </w:r>
      <w:r>
        <w:rPr>
          <w:rFonts w:ascii="Arial Nova Light" w:hAnsi="Arial Nova Light" w:cs="Arial"/>
          <w:bCs/>
          <w:sz w:val="24"/>
          <w:szCs w:val="24"/>
        </w:rPr>
        <w:t>WHS and RTW legislation and contemporary WHS trends</w:t>
      </w:r>
      <w:r w:rsidR="00B947BE">
        <w:rPr>
          <w:rFonts w:ascii="Arial Nova Light" w:hAnsi="Arial Nova Light" w:cs="Arial"/>
          <w:bCs/>
          <w:sz w:val="24"/>
          <w:szCs w:val="24"/>
        </w:rPr>
        <w:t>,</w:t>
      </w:r>
      <w:r>
        <w:rPr>
          <w:rFonts w:ascii="Arial Nova Light" w:hAnsi="Arial Nova Light" w:cs="Arial"/>
          <w:bCs/>
          <w:sz w:val="24"/>
          <w:szCs w:val="24"/>
        </w:rPr>
        <w:t xml:space="preserve"> and </w:t>
      </w:r>
      <w:r w:rsidR="00FC60EB">
        <w:rPr>
          <w:rFonts w:ascii="Arial Nova Light" w:hAnsi="Arial Nova Light" w:cs="Arial"/>
          <w:bCs/>
          <w:sz w:val="24"/>
          <w:szCs w:val="24"/>
        </w:rPr>
        <w:t xml:space="preserve">in conjunction with school leadership, </w:t>
      </w:r>
      <w:r w:rsidR="009F3D9A">
        <w:rPr>
          <w:rFonts w:ascii="Arial Nova Light" w:hAnsi="Arial Nova Light" w:cs="Arial"/>
          <w:bCs/>
          <w:sz w:val="24"/>
          <w:szCs w:val="24"/>
        </w:rPr>
        <w:t>implement initiatives to reflect a pro-active and supportive WHS culture.</w:t>
      </w:r>
    </w:p>
    <w:p w14:paraId="768999B2" w14:textId="00B0AEF9" w:rsidR="00B947BE" w:rsidRDefault="00B947BE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Positively participate in required training, professional development and performance reviews.</w:t>
      </w:r>
    </w:p>
    <w:p w14:paraId="1C474C6F" w14:textId="19AEDBD2" w:rsidR="008A7FDC" w:rsidRPr="00D77A3F" w:rsidRDefault="002B2BE6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Undertake </w:t>
      </w:r>
      <w:r w:rsidR="008A7FDC" w:rsidRPr="008A7FDC">
        <w:rPr>
          <w:rFonts w:ascii="Arial Nova Light" w:hAnsi="Arial Nova Light" w:cs="Arial"/>
          <w:bCs/>
          <w:sz w:val="24"/>
          <w:szCs w:val="24"/>
        </w:rPr>
        <w:t>other duties as required by the Principa</w:t>
      </w:r>
      <w:r w:rsidR="008A7FDC">
        <w:rPr>
          <w:rFonts w:ascii="Arial Nova Light" w:hAnsi="Arial Nova Light" w:cs="Arial"/>
          <w:bCs/>
          <w:sz w:val="24"/>
          <w:szCs w:val="24"/>
        </w:rPr>
        <w:t>l</w:t>
      </w:r>
      <w:r>
        <w:rPr>
          <w:rFonts w:ascii="Arial Nova Light" w:hAnsi="Arial Nova Light" w:cs="Arial"/>
          <w:bCs/>
          <w:sz w:val="24"/>
          <w:szCs w:val="24"/>
        </w:rPr>
        <w:t xml:space="preserve"> (or delegate).</w:t>
      </w:r>
    </w:p>
    <w:p w14:paraId="7F4BC474" w14:textId="6D3581F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person specification</w:t>
      </w:r>
      <w:r w:rsidR="00D3427B">
        <w:rPr>
          <w:rFonts w:ascii="Segoe UI Light" w:hAnsi="Segoe UI Light"/>
          <w:b w:val="0"/>
          <w:bCs w:val="0"/>
        </w:rPr>
        <w:t>S</w:t>
      </w:r>
    </w:p>
    <w:p w14:paraId="54C117B8" w14:textId="62C50730" w:rsidR="0064616A" w:rsidRPr="003C6A32" w:rsidRDefault="00DD66E0" w:rsidP="0064616A">
      <w:pPr>
        <w:numPr>
          <w:ilvl w:val="0"/>
          <w:numId w:val="15"/>
        </w:numPr>
        <w:spacing w:after="120" w:line="240" w:lineRule="auto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lastRenderedPageBreak/>
        <w:t xml:space="preserve">Tertiary qualifications (e.g. Diploma) </w:t>
      </w:r>
      <w:r w:rsidR="0064616A" w:rsidRPr="003C6A32">
        <w:rPr>
          <w:rFonts w:ascii="Arial Nova Light" w:hAnsi="Arial Nova Light"/>
          <w:sz w:val="24"/>
          <w:szCs w:val="24"/>
        </w:rPr>
        <w:t xml:space="preserve">in </w:t>
      </w:r>
      <w:r w:rsidR="005212A4">
        <w:rPr>
          <w:rFonts w:ascii="Arial Nova Light" w:hAnsi="Arial Nova Light"/>
          <w:sz w:val="24"/>
          <w:szCs w:val="24"/>
        </w:rPr>
        <w:t>Work, H</w:t>
      </w:r>
      <w:r>
        <w:rPr>
          <w:rFonts w:ascii="Arial Nova Light" w:hAnsi="Arial Nova Light"/>
          <w:sz w:val="24"/>
          <w:szCs w:val="24"/>
        </w:rPr>
        <w:t>ealth &amp; Safety</w:t>
      </w:r>
      <w:r w:rsidR="0064616A" w:rsidRPr="003C6A32">
        <w:rPr>
          <w:rFonts w:ascii="Arial Nova Light" w:hAnsi="Arial Nova Light"/>
          <w:sz w:val="24"/>
          <w:szCs w:val="24"/>
        </w:rPr>
        <w:t xml:space="preserve"> (or equivalent) and/or relevant demonstrated knowledge and experience in a comparable role</w:t>
      </w:r>
      <w:r w:rsidR="0064616A">
        <w:rPr>
          <w:rFonts w:ascii="Arial Nova Light" w:hAnsi="Arial Nova Light"/>
          <w:sz w:val="24"/>
          <w:szCs w:val="24"/>
        </w:rPr>
        <w:t>.</w:t>
      </w:r>
    </w:p>
    <w:p w14:paraId="0D8C2701" w14:textId="19CE959C" w:rsidR="0064616A" w:rsidRDefault="00D157E8" w:rsidP="00855799">
      <w:pPr>
        <w:numPr>
          <w:ilvl w:val="0"/>
          <w:numId w:val="15"/>
        </w:numPr>
        <w:tabs>
          <w:tab w:val="num" w:pos="284"/>
          <w:tab w:val="left" w:pos="851"/>
        </w:tabs>
        <w:spacing w:after="240" w:line="240" w:lineRule="auto"/>
        <w:rPr>
          <w:rFonts w:ascii="Arial Nova Light" w:hAnsi="Arial Nova Light" w:cs="Arial"/>
          <w:bCs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Demonstrated highly developed </w:t>
      </w:r>
      <w:r w:rsidR="0072097C">
        <w:rPr>
          <w:rFonts w:ascii="Arial Nova Light" w:hAnsi="Arial Nova Light"/>
          <w:sz w:val="24"/>
          <w:szCs w:val="24"/>
        </w:rPr>
        <w:t xml:space="preserve">knowledge and </w:t>
      </w:r>
      <w:r w:rsidRPr="003C6A32">
        <w:rPr>
          <w:rFonts w:ascii="Arial Nova Light" w:hAnsi="Arial Nova Light"/>
          <w:sz w:val="24"/>
          <w:szCs w:val="24"/>
        </w:rPr>
        <w:t xml:space="preserve">experience with </w:t>
      </w:r>
      <w:r>
        <w:rPr>
          <w:rFonts w:ascii="Arial Nova Light" w:hAnsi="Arial Nova Light"/>
          <w:sz w:val="24"/>
          <w:szCs w:val="24"/>
        </w:rPr>
        <w:t>WHS</w:t>
      </w:r>
      <w:r w:rsidR="00065DC8">
        <w:rPr>
          <w:rFonts w:ascii="Arial Nova Light" w:hAnsi="Arial Nova Light"/>
          <w:sz w:val="24"/>
          <w:szCs w:val="24"/>
        </w:rPr>
        <w:t xml:space="preserve"> legislation and practice.</w:t>
      </w:r>
    </w:p>
    <w:p w14:paraId="6583F152" w14:textId="0E2517F9" w:rsidR="00F15785" w:rsidRDefault="00F15785" w:rsidP="00855799">
      <w:pPr>
        <w:numPr>
          <w:ilvl w:val="0"/>
          <w:numId w:val="15"/>
        </w:numPr>
        <w:tabs>
          <w:tab w:val="num" w:pos="284"/>
          <w:tab w:val="left" w:pos="851"/>
        </w:tabs>
        <w:spacing w:after="240" w:line="240" w:lineRule="auto"/>
        <w:rPr>
          <w:rFonts w:ascii="Arial Nova Light" w:hAnsi="Arial Nova Light" w:cs="Arial"/>
          <w:bCs/>
          <w:sz w:val="24"/>
          <w:szCs w:val="24"/>
        </w:rPr>
      </w:pPr>
      <w:r w:rsidRPr="001C4AC3">
        <w:rPr>
          <w:rFonts w:ascii="Arial Nova Light" w:hAnsi="Arial Nova Light" w:cs="Arial"/>
          <w:bCs/>
          <w:sz w:val="24"/>
          <w:szCs w:val="24"/>
        </w:rPr>
        <w:t>A commitment to uphold and contribute to the ethos of Catholic schools and organisations and in particular the ethos of the school</w:t>
      </w:r>
      <w:r w:rsidR="003B4E18">
        <w:rPr>
          <w:rFonts w:ascii="Arial Nova Light" w:hAnsi="Arial Nova Light" w:cs="Arial"/>
          <w:bCs/>
          <w:sz w:val="24"/>
          <w:szCs w:val="24"/>
        </w:rPr>
        <w:t>.</w:t>
      </w:r>
    </w:p>
    <w:p w14:paraId="33D870A7" w14:textId="77777777" w:rsidR="00B21652" w:rsidRPr="00C64218" w:rsidRDefault="00B21652" w:rsidP="00B21652">
      <w:pPr>
        <w:pStyle w:val="ListParagraph"/>
        <w:numPr>
          <w:ilvl w:val="0"/>
          <w:numId w:val="15"/>
        </w:numPr>
        <w:autoSpaceDE w:val="0"/>
        <w:autoSpaceDN w:val="0"/>
        <w:spacing w:before="120" w:after="120" w:line="276" w:lineRule="auto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C64218">
        <w:rPr>
          <w:rFonts w:ascii="Arial Nova Light" w:hAnsi="Arial Nova Light" w:cs="Arial"/>
          <w:bCs/>
          <w:sz w:val="24"/>
          <w:szCs w:val="24"/>
        </w:rPr>
        <w:t>High-level organisational skills, ability to plan, problem-solve, prioritise and proactively manage time effectively</w:t>
      </w:r>
      <w:r>
        <w:rPr>
          <w:rFonts w:ascii="Arial Nova Light" w:hAnsi="Arial Nova Light" w:cs="Arial"/>
          <w:bCs/>
          <w:sz w:val="24"/>
          <w:szCs w:val="24"/>
        </w:rPr>
        <w:t>, demonstrating a high degree of initiative, discretion and capacity to program own work and be responsible for own outcomes.</w:t>
      </w:r>
    </w:p>
    <w:p w14:paraId="116687BE" w14:textId="75D578CC" w:rsidR="00B21652" w:rsidRPr="00C64218" w:rsidRDefault="00B21652" w:rsidP="00B21652">
      <w:pPr>
        <w:pStyle w:val="ListParagraph"/>
        <w:numPr>
          <w:ilvl w:val="0"/>
          <w:numId w:val="15"/>
        </w:numPr>
        <w:autoSpaceDE w:val="0"/>
        <w:autoSpaceDN w:val="0"/>
        <w:spacing w:before="120" w:after="120" w:line="276" w:lineRule="auto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C64218">
        <w:rPr>
          <w:rFonts w:ascii="Arial Nova Light" w:hAnsi="Arial Nova Light" w:cs="Arial"/>
          <w:bCs/>
          <w:sz w:val="24"/>
          <w:szCs w:val="24"/>
        </w:rPr>
        <w:t>Excellent interpersonal and communication (written and verbal) skills</w:t>
      </w:r>
      <w:r>
        <w:rPr>
          <w:rFonts w:ascii="Arial Nova Light" w:hAnsi="Arial Nova Light" w:cs="Arial"/>
          <w:bCs/>
          <w:sz w:val="24"/>
          <w:szCs w:val="24"/>
        </w:rPr>
        <w:t xml:space="preserve"> including report preparation and </w:t>
      </w:r>
      <w:r w:rsidR="00C02F69">
        <w:rPr>
          <w:rFonts w:ascii="Arial Nova Light" w:hAnsi="Arial Nova Light" w:cs="Arial"/>
          <w:bCs/>
          <w:sz w:val="24"/>
          <w:szCs w:val="24"/>
        </w:rPr>
        <w:t xml:space="preserve">personal </w:t>
      </w:r>
      <w:r>
        <w:rPr>
          <w:rFonts w:ascii="Arial Nova Light" w:hAnsi="Arial Nova Light" w:cs="Arial"/>
          <w:bCs/>
          <w:sz w:val="24"/>
          <w:szCs w:val="24"/>
        </w:rPr>
        <w:t>presentation of</w:t>
      </w:r>
      <w:r w:rsidR="00C02F69">
        <w:rPr>
          <w:rFonts w:ascii="Arial Nova Light" w:hAnsi="Arial Nova Light" w:cs="Arial"/>
          <w:bCs/>
          <w:sz w:val="24"/>
          <w:szCs w:val="24"/>
        </w:rPr>
        <w:t xml:space="preserve"> information</w:t>
      </w:r>
      <w:r w:rsidRPr="00C64218">
        <w:rPr>
          <w:rFonts w:ascii="Arial Nova Light" w:hAnsi="Arial Nova Light" w:cs="Arial"/>
          <w:bCs/>
          <w:sz w:val="24"/>
          <w:szCs w:val="24"/>
        </w:rPr>
        <w:t>.</w:t>
      </w:r>
    </w:p>
    <w:p w14:paraId="35C9B4D9" w14:textId="5EA8C245" w:rsidR="003514BE" w:rsidRPr="00C64218" w:rsidRDefault="003514BE" w:rsidP="003514BE">
      <w:pPr>
        <w:pStyle w:val="ListParagraph"/>
        <w:numPr>
          <w:ilvl w:val="0"/>
          <w:numId w:val="15"/>
        </w:numPr>
        <w:autoSpaceDE w:val="0"/>
        <w:autoSpaceDN w:val="0"/>
        <w:spacing w:before="120" w:after="120" w:line="276" w:lineRule="auto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C64218">
        <w:rPr>
          <w:rFonts w:ascii="Arial Nova Light" w:hAnsi="Arial Nova Light" w:cs="Arial"/>
          <w:bCs/>
          <w:sz w:val="24"/>
          <w:szCs w:val="24"/>
        </w:rPr>
        <w:t xml:space="preserve">Competently work with limited supervision, </w:t>
      </w:r>
      <w:r>
        <w:rPr>
          <w:rFonts w:ascii="Arial Nova Light" w:hAnsi="Arial Nova Light" w:cs="Arial"/>
          <w:bCs/>
          <w:sz w:val="24"/>
          <w:szCs w:val="24"/>
        </w:rPr>
        <w:t>as well as work effectively and collaboratively as a member of a team.</w:t>
      </w:r>
    </w:p>
    <w:p w14:paraId="162BB8C9" w14:textId="77777777" w:rsidR="003514BE" w:rsidRPr="00C64218" w:rsidRDefault="003514BE" w:rsidP="003514BE">
      <w:pPr>
        <w:pStyle w:val="ListParagraph"/>
        <w:numPr>
          <w:ilvl w:val="0"/>
          <w:numId w:val="15"/>
        </w:numPr>
        <w:autoSpaceDE w:val="0"/>
        <w:autoSpaceDN w:val="0"/>
        <w:spacing w:before="120" w:after="120" w:line="276" w:lineRule="auto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C64218">
        <w:rPr>
          <w:rFonts w:ascii="Arial Nova Light" w:hAnsi="Arial Nova Light" w:cs="Arial"/>
          <w:bCs/>
          <w:sz w:val="24"/>
          <w:szCs w:val="24"/>
        </w:rPr>
        <w:t>Ability to quickly establish positive working relationships with all members of the school community and members of external organisations, affiliated with, or providing services to the School.</w:t>
      </w:r>
    </w:p>
    <w:p w14:paraId="5DE9A97D" w14:textId="0D8C767E" w:rsidR="00407986" w:rsidRPr="005018B7" w:rsidRDefault="00407986" w:rsidP="005018B7">
      <w:pPr>
        <w:numPr>
          <w:ilvl w:val="0"/>
          <w:numId w:val="15"/>
        </w:numPr>
        <w:spacing w:after="120" w:line="240" w:lineRule="auto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>Advanced MS Word</w:t>
      </w:r>
      <w:r>
        <w:rPr>
          <w:rFonts w:ascii="Arial Nova Light" w:hAnsi="Arial Nova Light"/>
          <w:sz w:val="24"/>
          <w:szCs w:val="24"/>
        </w:rPr>
        <w:t>, Excel and database</w:t>
      </w:r>
      <w:r w:rsidRPr="003C6A32">
        <w:rPr>
          <w:rFonts w:ascii="Arial Nova Light" w:hAnsi="Arial Nova Light"/>
          <w:sz w:val="24"/>
          <w:szCs w:val="24"/>
        </w:rPr>
        <w:t xml:space="preserve"> </w:t>
      </w:r>
      <w:r>
        <w:rPr>
          <w:rFonts w:ascii="Arial Nova Light" w:hAnsi="Arial Nova Light"/>
          <w:sz w:val="24"/>
          <w:szCs w:val="24"/>
        </w:rPr>
        <w:t>competency is</w:t>
      </w:r>
      <w:r w:rsidRPr="003C6A32">
        <w:rPr>
          <w:rFonts w:ascii="Arial Nova Light" w:hAnsi="Arial Nova Light"/>
          <w:sz w:val="24"/>
          <w:szCs w:val="24"/>
        </w:rPr>
        <w:t xml:space="preserve"> essential</w:t>
      </w:r>
      <w:r>
        <w:rPr>
          <w:rFonts w:ascii="Arial Nova Light" w:hAnsi="Arial Nova Light"/>
          <w:sz w:val="24"/>
          <w:szCs w:val="24"/>
        </w:rPr>
        <w:t>.</w:t>
      </w:r>
    </w:p>
    <w:p w14:paraId="04EA4901" w14:textId="2F24E9C8" w:rsidR="008C6A2F" w:rsidRDefault="008C6A2F" w:rsidP="00855799">
      <w:pPr>
        <w:numPr>
          <w:ilvl w:val="0"/>
          <w:numId w:val="15"/>
        </w:numPr>
        <w:tabs>
          <w:tab w:val="num" w:pos="284"/>
          <w:tab w:val="left" w:pos="851"/>
        </w:tabs>
        <w:spacing w:after="240" w:line="240" w:lineRule="auto"/>
        <w:rPr>
          <w:rFonts w:ascii="Arial Nova Light" w:hAnsi="Arial Nova Light" w:cs="Arial"/>
          <w:bCs/>
          <w:sz w:val="24"/>
          <w:szCs w:val="24"/>
        </w:rPr>
      </w:pPr>
      <w:r w:rsidRPr="008C6A2F">
        <w:rPr>
          <w:rFonts w:ascii="Arial Nova Light" w:hAnsi="Arial Nova Light" w:cs="Arial"/>
          <w:bCs/>
          <w:sz w:val="24"/>
          <w:szCs w:val="24"/>
        </w:rPr>
        <w:t>Ability to maintain a high level of confidentiality</w:t>
      </w:r>
      <w:r w:rsidR="005018B7">
        <w:rPr>
          <w:rFonts w:ascii="Arial Nova Light" w:hAnsi="Arial Nova Light" w:cs="Arial"/>
          <w:bCs/>
          <w:sz w:val="24"/>
          <w:szCs w:val="24"/>
        </w:rPr>
        <w:t xml:space="preserve"> and handle sensitive matters professionally and with empathy.</w:t>
      </w:r>
    </w:p>
    <w:p w14:paraId="584B998B" w14:textId="5E9E5553" w:rsidR="00CF48BA" w:rsidRDefault="00D50A24" w:rsidP="00CF48BA">
      <w:pPr>
        <w:numPr>
          <w:ilvl w:val="0"/>
          <w:numId w:val="15"/>
        </w:numPr>
        <w:spacing w:after="120" w:line="240" w:lineRule="auto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Willingness to positively </w:t>
      </w:r>
      <w:r w:rsidR="00CF48BA">
        <w:rPr>
          <w:rFonts w:ascii="Arial Nova Light" w:hAnsi="Arial Nova Light"/>
          <w:sz w:val="24"/>
          <w:szCs w:val="24"/>
        </w:rPr>
        <w:t>participate in required training and professional reviews.</w:t>
      </w:r>
    </w:p>
    <w:p w14:paraId="3DD663A1" w14:textId="77777777" w:rsidR="00CF48BA" w:rsidRPr="00CF48BA" w:rsidRDefault="00CF48BA" w:rsidP="00D50A24">
      <w:pPr>
        <w:spacing w:after="120" w:line="240" w:lineRule="auto"/>
        <w:rPr>
          <w:rFonts w:ascii="Arial Nova Light" w:hAnsi="Arial Nova Light"/>
          <w:sz w:val="24"/>
          <w:szCs w:val="24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026A76BA" w14:textId="03F5CA02" w:rsidR="001B69D0" w:rsidRPr="00A56A05" w:rsidRDefault="001B69D0" w:rsidP="001B69D0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accepted </w:t>
      </w:r>
      <w:r w:rsidRPr="00A56A05">
        <w:rPr>
          <w:rFonts w:ascii="Arial Nova Light" w:hAnsi="Arial Nova Light"/>
          <w:sz w:val="24"/>
          <w:szCs w:val="24"/>
        </w:rPr>
        <w:t>First Aid Certificate</w:t>
      </w:r>
      <w:r w:rsidR="00434A50">
        <w:rPr>
          <w:rFonts w:ascii="Arial Nova Light" w:hAnsi="Arial Nova Light"/>
          <w:sz w:val="24"/>
          <w:szCs w:val="24"/>
        </w:rPr>
        <w:t xml:space="preserve"> (Basic </w:t>
      </w:r>
      <w:r w:rsidR="00D1236D">
        <w:rPr>
          <w:rFonts w:ascii="Arial Nova Light" w:hAnsi="Arial Nova Light"/>
          <w:sz w:val="24"/>
          <w:szCs w:val="24"/>
        </w:rPr>
        <w:t xml:space="preserve">Emergency Life Support Certificate </w:t>
      </w:r>
      <w:r w:rsidR="00324ACC">
        <w:rPr>
          <w:rFonts w:ascii="Arial Nova Light" w:hAnsi="Arial Nova Light"/>
          <w:sz w:val="24"/>
          <w:szCs w:val="24"/>
        </w:rPr>
        <w:t>or equivalent)</w:t>
      </w:r>
      <w:r w:rsidR="00E864C4">
        <w:rPr>
          <w:rFonts w:ascii="Arial Nova Light" w:hAnsi="Arial Nova Light"/>
          <w:sz w:val="24"/>
          <w:szCs w:val="24"/>
        </w:rPr>
        <w:t xml:space="preserve"> OR S</w:t>
      </w:r>
      <w:r w:rsidR="003C0F73">
        <w:rPr>
          <w:rFonts w:ascii="Arial Nova Light" w:hAnsi="Arial Nova Light"/>
          <w:sz w:val="24"/>
          <w:szCs w:val="24"/>
        </w:rPr>
        <w:t>enior First Aid Certificate (if nominated First Aid/Health Care Officer)</w:t>
      </w:r>
    </w:p>
    <w:p w14:paraId="49595EEA" w14:textId="77777777" w:rsidR="001B69D0" w:rsidRPr="00A56A05" w:rsidRDefault="001B69D0" w:rsidP="001B69D0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A56A05">
        <w:rPr>
          <w:rFonts w:ascii="Arial Nova Light" w:hAnsi="Arial Nova Light"/>
          <w:sz w:val="24"/>
          <w:szCs w:val="24"/>
        </w:rPr>
        <w:t xml:space="preserve">Working with Children Clearance to work in Catholic Education SA </w:t>
      </w:r>
    </w:p>
    <w:p w14:paraId="14D68CE7" w14:textId="5687CABF" w:rsidR="00AF20E6" w:rsidRPr="009B11C2" w:rsidRDefault="001B69D0" w:rsidP="009B11C2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A56A05">
        <w:rPr>
          <w:rFonts w:ascii="Arial Nova Light" w:hAnsi="Arial Nova Light"/>
          <w:sz w:val="24"/>
          <w:szCs w:val="24"/>
        </w:rPr>
        <w:t xml:space="preserve">Current valid Responding to </w:t>
      </w:r>
      <w:r w:rsidR="005C34E7">
        <w:rPr>
          <w:rFonts w:ascii="Arial Nova Light" w:hAnsi="Arial Nova Light"/>
          <w:sz w:val="24"/>
          <w:szCs w:val="24"/>
        </w:rPr>
        <w:t xml:space="preserve">Risks of Harm, </w:t>
      </w:r>
      <w:r w:rsidRPr="00A56A05">
        <w:rPr>
          <w:rFonts w:ascii="Arial Nova Light" w:hAnsi="Arial Nova Light"/>
          <w:sz w:val="24"/>
          <w:szCs w:val="24"/>
        </w:rPr>
        <w:t>Abuse and Neglect – Education and Care certificate</w:t>
      </w:r>
    </w:p>
    <w:p w14:paraId="09A2296A" w14:textId="33CDA8C7" w:rsidR="006274EF" w:rsidRDefault="00AF20E6" w:rsidP="00AF20E6">
      <w:pPr>
        <w:pStyle w:val="NormalWeb"/>
        <w:numPr>
          <w:ilvl w:val="0"/>
          <w:numId w:val="15"/>
        </w:numPr>
        <w:jc w:val="both"/>
        <w:rPr>
          <w:rFonts w:ascii="Arial Nova Light" w:hAnsi="Arial Nova Light" w:cs="Arial"/>
          <w:color w:val="221F1F"/>
          <w:sz w:val="24"/>
          <w:szCs w:val="24"/>
        </w:rPr>
      </w:pPr>
      <w:r w:rsidRPr="000259D7">
        <w:rPr>
          <w:rFonts w:ascii="Arial Nova Light" w:hAnsi="Arial Nova Light" w:cs="Arial"/>
          <w:color w:val="221F1F"/>
          <w:sz w:val="24"/>
          <w:szCs w:val="24"/>
        </w:rPr>
        <w:t xml:space="preserve">CESA Staff do not need to be vaccinated against COVID-19 as a condition of employment, </w:t>
      </w:r>
      <w:proofErr w:type="gramStart"/>
      <w:r w:rsidRPr="000259D7">
        <w:rPr>
          <w:rFonts w:ascii="Arial Nova Light" w:hAnsi="Arial Nova Light" w:cs="Arial"/>
          <w:color w:val="221F1F"/>
          <w:sz w:val="24"/>
          <w:szCs w:val="24"/>
        </w:rPr>
        <w:t>with the exception of</w:t>
      </w:r>
      <w:proofErr w:type="gramEnd"/>
      <w:r w:rsidRPr="000259D7">
        <w:rPr>
          <w:rFonts w:ascii="Arial Nova Light" w:hAnsi="Arial Nova Light" w:cs="Arial"/>
          <w:color w:val="221F1F"/>
          <w:sz w:val="24"/>
          <w:szCs w:val="24"/>
        </w:rPr>
        <w:t xml:space="preserve"> CESA Staff working in High-Risk Settings. CESA Staff are however strongly encouraged to have and maintain an Up-To-Date Vaccination Status in accordance with the ATAGI statement. The vaccination requirement for CESA Staff working in High-Risk Settings is a condition of employment or engagement unless an exemption is approved in accordance with the CESA COVID-19 Vaccination Policy.</w:t>
      </w:r>
    </w:p>
    <w:p w14:paraId="0B122CC2" w14:textId="77777777" w:rsidR="009B11C2" w:rsidRPr="00AF20E6" w:rsidRDefault="009B11C2" w:rsidP="009B11C2">
      <w:pPr>
        <w:pStyle w:val="NormalWeb"/>
        <w:jc w:val="both"/>
        <w:rPr>
          <w:rFonts w:ascii="Arial Nova Light" w:hAnsi="Arial Nova Light" w:cs="Arial"/>
          <w:color w:val="221F1F"/>
          <w:sz w:val="24"/>
          <w:szCs w:val="24"/>
        </w:rPr>
      </w:pPr>
    </w:p>
    <w:p w14:paraId="149B3EFA" w14:textId="415AE846" w:rsidR="006274EF" w:rsidRPr="002E3337" w:rsidRDefault="00D3427B" w:rsidP="002E3337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lastRenderedPageBreak/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&amp;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employer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77777777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(Reference: Division 4, Section 28 – SA WHS Act 2012)</w:t>
      </w:r>
    </w:p>
    <w:p w14:paraId="45EE9002" w14:textId="77777777" w:rsidR="004E6509" w:rsidRPr="0085620F" w:rsidRDefault="004E6509" w:rsidP="004E6509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sz w:val="24"/>
          <w:szCs w:val="24"/>
        </w:rPr>
      </w:pPr>
    </w:p>
    <w:p w14:paraId="6C177F41" w14:textId="77777777" w:rsidR="004E6509" w:rsidRPr="0085620F" w:rsidRDefault="004E6509" w:rsidP="004E6509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sz w:val="24"/>
          <w:szCs w:val="24"/>
        </w:rPr>
      </w:pPr>
    </w:p>
    <w:p w14:paraId="5C79DB58" w14:textId="77777777" w:rsidR="004E6509" w:rsidRPr="0085620F" w:rsidRDefault="004E6509" w:rsidP="004E6509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>This position information document indicates the general nature and level of work performed by the incumbent and is not a comprehensive listing of all responsibilities, tasks and outcomes.</w:t>
      </w:r>
    </w:p>
    <w:p w14:paraId="5E69816C" w14:textId="77777777" w:rsidR="00335CB7" w:rsidRPr="00B2152E" w:rsidRDefault="00335CB7" w:rsidP="004E6509">
      <w:pPr>
        <w:pStyle w:val="BodyText"/>
        <w:spacing w:after="0"/>
        <w:ind w:right="-493"/>
        <w:jc w:val="left"/>
        <w:rPr>
          <w:rFonts w:ascii="Arial" w:hAnsi="Arial" w:cs="Arial"/>
          <w:bCs w:val="0"/>
          <w:sz w:val="24"/>
          <w:szCs w:val="24"/>
        </w:rPr>
      </w:pPr>
    </w:p>
    <w:sectPr w:rsidR="00335CB7" w:rsidRPr="00B2152E" w:rsidSect="00B2152E">
      <w:headerReference w:type="default" r:id="rId14"/>
      <w:footerReference w:type="default" r:id="rId15"/>
      <w:pgSz w:w="11906" w:h="16838" w:code="9"/>
      <w:pgMar w:top="57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89688" w14:textId="77777777" w:rsidR="00CF069F" w:rsidRDefault="00CF069F" w:rsidP="000E4BC7">
      <w:pPr>
        <w:spacing w:after="0" w:line="240" w:lineRule="auto"/>
      </w:pPr>
      <w:r>
        <w:separator/>
      </w:r>
    </w:p>
  </w:endnote>
  <w:endnote w:type="continuationSeparator" w:id="0">
    <w:p w14:paraId="322DC94B" w14:textId="77777777" w:rsidR="00CF069F" w:rsidRDefault="00CF069F" w:rsidP="000E4BC7">
      <w:pPr>
        <w:spacing w:after="0" w:line="240" w:lineRule="auto"/>
      </w:pPr>
      <w:r>
        <w:continuationSeparator/>
      </w:r>
    </w:p>
  </w:endnote>
  <w:endnote w:type="continuationNotice" w:id="1">
    <w:p w14:paraId="2FE011AF" w14:textId="77777777" w:rsidR="00CF069F" w:rsidRDefault="00CF0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0781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B5735" w14:textId="011E19FE" w:rsidR="004509DA" w:rsidRDefault="00AF20E6" w:rsidP="00AF20E6">
            <w:pPr>
              <w:pStyle w:val="Footer"/>
              <w:jc w:val="right"/>
            </w:pPr>
            <w:r w:rsidRPr="00AF20E6">
              <w:rPr>
                <w:sz w:val="18"/>
                <w:szCs w:val="18"/>
              </w:rPr>
              <w:t xml:space="preserve">Updated November </w:t>
            </w:r>
            <w:r w:rsidR="009F3D9A" w:rsidRPr="00AF20E6">
              <w:rPr>
                <w:sz w:val="18"/>
                <w:szCs w:val="18"/>
              </w:rPr>
              <w:t>2022</w:t>
            </w:r>
            <w:r w:rsidR="0088049F" w:rsidRPr="0088049F">
              <w:rPr>
                <w:sz w:val="18"/>
                <w:szCs w:val="18"/>
              </w:rPr>
              <w:tab/>
            </w:r>
            <w:r w:rsidR="0088049F"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20A1E" w14:textId="77777777" w:rsidR="00CF069F" w:rsidRDefault="00CF069F" w:rsidP="000E4BC7">
      <w:pPr>
        <w:spacing w:after="0" w:line="240" w:lineRule="auto"/>
      </w:pPr>
      <w:r>
        <w:separator/>
      </w:r>
    </w:p>
  </w:footnote>
  <w:footnote w:type="continuationSeparator" w:id="0">
    <w:p w14:paraId="2438BF63" w14:textId="77777777" w:rsidR="00CF069F" w:rsidRDefault="00CF069F" w:rsidP="000E4BC7">
      <w:pPr>
        <w:spacing w:after="0" w:line="240" w:lineRule="auto"/>
      </w:pPr>
      <w:r>
        <w:continuationSeparator/>
      </w:r>
    </w:p>
  </w:footnote>
  <w:footnote w:type="continuationNotice" w:id="1">
    <w:p w14:paraId="63F0DB19" w14:textId="77777777" w:rsidR="00CF069F" w:rsidRDefault="00CF0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7F65" w14:textId="77777777" w:rsidR="000E4BC7" w:rsidRDefault="000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2C0"/>
    <w:multiLevelType w:val="hybridMultilevel"/>
    <w:tmpl w:val="E0D62ADA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6C44EFC"/>
    <w:multiLevelType w:val="hybridMultilevel"/>
    <w:tmpl w:val="A66E6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376"/>
    <w:multiLevelType w:val="hybridMultilevel"/>
    <w:tmpl w:val="766ED7F4"/>
    <w:lvl w:ilvl="0" w:tplc="0C090001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0CEA"/>
    <w:multiLevelType w:val="hybridMultilevel"/>
    <w:tmpl w:val="28165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65F53"/>
    <w:multiLevelType w:val="hybridMultilevel"/>
    <w:tmpl w:val="987E8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12414"/>
    <w:multiLevelType w:val="hybridMultilevel"/>
    <w:tmpl w:val="9DB6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E3F71"/>
    <w:multiLevelType w:val="hybridMultilevel"/>
    <w:tmpl w:val="37342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80678">
    <w:abstractNumId w:val="3"/>
  </w:num>
  <w:num w:numId="2" w16cid:durableId="248854872">
    <w:abstractNumId w:val="4"/>
  </w:num>
  <w:num w:numId="3" w16cid:durableId="1063328412">
    <w:abstractNumId w:val="1"/>
  </w:num>
  <w:num w:numId="4" w16cid:durableId="1203900844">
    <w:abstractNumId w:val="9"/>
  </w:num>
  <w:num w:numId="5" w16cid:durableId="427116284">
    <w:abstractNumId w:val="13"/>
  </w:num>
  <w:num w:numId="6" w16cid:durableId="2119063866">
    <w:abstractNumId w:val="19"/>
  </w:num>
  <w:num w:numId="7" w16cid:durableId="1279875637">
    <w:abstractNumId w:val="12"/>
  </w:num>
  <w:num w:numId="8" w16cid:durableId="1323966324">
    <w:abstractNumId w:val="8"/>
  </w:num>
  <w:num w:numId="9" w16cid:durableId="1772167440">
    <w:abstractNumId w:val="11"/>
  </w:num>
  <w:num w:numId="10" w16cid:durableId="547307173">
    <w:abstractNumId w:val="6"/>
  </w:num>
  <w:num w:numId="11" w16cid:durableId="1149058795">
    <w:abstractNumId w:val="5"/>
  </w:num>
  <w:num w:numId="12" w16cid:durableId="1684285008">
    <w:abstractNumId w:val="15"/>
  </w:num>
  <w:num w:numId="13" w16cid:durableId="308443985">
    <w:abstractNumId w:val="17"/>
  </w:num>
  <w:num w:numId="14" w16cid:durableId="167719922">
    <w:abstractNumId w:val="16"/>
  </w:num>
  <w:num w:numId="15" w16cid:durableId="1452896085">
    <w:abstractNumId w:val="20"/>
  </w:num>
  <w:num w:numId="16" w16cid:durableId="1052922889">
    <w:abstractNumId w:val="10"/>
  </w:num>
  <w:num w:numId="17" w16cid:durableId="640423016">
    <w:abstractNumId w:val="14"/>
  </w:num>
  <w:num w:numId="18" w16cid:durableId="1197430317">
    <w:abstractNumId w:val="2"/>
  </w:num>
  <w:num w:numId="19" w16cid:durableId="1331441665">
    <w:abstractNumId w:val="18"/>
  </w:num>
  <w:num w:numId="20" w16cid:durableId="745028298">
    <w:abstractNumId w:val="0"/>
  </w:num>
  <w:num w:numId="21" w16cid:durableId="510607040">
    <w:abstractNumId w:val="7"/>
  </w:num>
  <w:num w:numId="22" w16cid:durableId="12877374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6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23B73"/>
    <w:rsid w:val="0003174C"/>
    <w:rsid w:val="00053E54"/>
    <w:rsid w:val="000544FD"/>
    <w:rsid w:val="00055067"/>
    <w:rsid w:val="00057E05"/>
    <w:rsid w:val="0006408D"/>
    <w:rsid w:val="000655FC"/>
    <w:rsid w:val="00065DC8"/>
    <w:rsid w:val="0007520A"/>
    <w:rsid w:val="00097704"/>
    <w:rsid w:val="000B2428"/>
    <w:rsid w:val="000D1DF2"/>
    <w:rsid w:val="000E43A0"/>
    <w:rsid w:val="000E4679"/>
    <w:rsid w:val="000E4BC7"/>
    <w:rsid w:val="000F55DC"/>
    <w:rsid w:val="000F652E"/>
    <w:rsid w:val="00104B4F"/>
    <w:rsid w:val="00111AD4"/>
    <w:rsid w:val="00114AB9"/>
    <w:rsid w:val="00130959"/>
    <w:rsid w:val="001319D5"/>
    <w:rsid w:val="001600B1"/>
    <w:rsid w:val="00173B57"/>
    <w:rsid w:val="00181AF4"/>
    <w:rsid w:val="00192CA9"/>
    <w:rsid w:val="0019733E"/>
    <w:rsid w:val="001B69D0"/>
    <w:rsid w:val="001C09AC"/>
    <w:rsid w:val="001C43CB"/>
    <w:rsid w:val="001C4AC3"/>
    <w:rsid w:val="001D142F"/>
    <w:rsid w:val="001F40BD"/>
    <w:rsid w:val="0021192A"/>
    <w:rsid w:val="00220E74"/>
    <w:rsid w:val="00222A94"/>
    <w:rsid w:val="002249EC"/>
    <w:rsid w:val="0028134A"/>
    <w:rsid w:val="00295512"/>
    <w:rsid w:val="002A4EB8"/>
    <w:rsid w:val="002A569A"/>
    <w:rsid w:val="002B15B0"/>
    <w:rsid w:val="002B2BE6"/>
    <w:rsid w:val="002B405F"/>
    <w:rsid w:val="002B787B"/>
    <w:rsid w:val="002D72D2"/>
    <w:rsid w:val="002E0FC9"/>
    <w:rsid w:val="002E3337"/>
    <w:rsid w:val="002F568C"/>
    <w:rsid w:val="002F737D"/>
    <w:rsid w:val="00317355"/>
    <w:rsid w:val="00324ACC"/>
    <w:rsid w:val="00325D2E"/>
    <w:rsid w:val="00335CB7"/>
    <w:rsid w:val="0034058F"/>
    <w:rsid w:val="003514BE"/>
    <w:rsid w:val="003733DE"/>
    <w:rsid w:val="003950C7"/>
    <w:rsid w:val="00397EFF"/>
    <w:rsid w:val="003B4E18"/>
    <w:rsid w:val="003B63EE"/>
    <w:rsid w:val="003C0F73"/>
    <w:rsid w:val="003D6125"/>
    <w:rsid w:val="003E728E"/>
    <w:rsid w:val="004058A7"/>
    <w:rsid w:val="0040677B"/>
    <w:rsid w:val="00407986"/>
    <w:rsid w:val="00413012"/>
    <w:rsid w:val="00434A50"/>
    <w:rsid w:val="004444A4"/>
    <w:rsid w:val="004509DA"/>
    <w:rsid w:val="00453F2C"/>
    <w:rsid w:val="0046653F"/>
    <w:rsid w:val="004779FE"/>
    <w:rsid w:val="00485AD5"/>
    <w:rsid w:val="004924BD"/>
    <w:rsid w:val="004C68DC"/>
    <w:rsid w:val="004D5DAC"/>
    <w:rsid w:val="004E123B"/>
    <w:rsid w:val="004E3BF4"/>
    <w:rsid w:val="004E5300"/>
    <w:rsid w:val="004E6509"/>
    <w:rsid w:val="0050020F"/>
    <w:rsid w:val="005018B7"/>
    <w:rsid w:val="00501D6E"/>
    <w:rsid w:val="00501EE7"/>
    <w:rsid w:val="005212A4"/>
    <w:rsid w:val="00536A4D"/>
    <w:rsid w:val="005379BB"/>
    <w:rsid w:val="00544C4D"/>
    <w:rsid w:val="00545635"/>
    <w:rsid w:val="00554693"/>
    <w:rsid w:val="0056293F"/>
    <w:rsid w:val="0057095E"/>
    <w:rsid w:val="00581AD6"/>
    <w:rsid w:val="00584C44"/>
    <w:rsid w:val="005850C6"/>
    <w:rsid w:val="005A3207"/>
    <w:rsid w:val="005A7999"/>
    <w:rsid w:val="005C31D3"/>
    <w:rsid w:val="005C34E7"/>
    <w:rsid w:val="005D1B14"/>
    <w:rsid w:val="005D3BBE"/>
    <w:rsid w:val="005F079B"/>
    <w:rsid w:val="006012F0"/>
    <w:rsid w:val="00602914"/>
    <w:rsid w:val="00616258"/>
    <w:rsid w:val="00616662"/>
    <w:rsid w:val="0062328D"/>
    <w:rsid w:val="00625138"/>
    <w:rsid w:val="00625F1E"/>
    <w:rsid w:val="006274EF"/>
    <w:rsid w:val="00627EBF"/>
    <w:rsid w:val="006415EF"/>
    <w:rsid w:val="00645FBE"/>
    <w:rsid w:val="0064616A"/>
    <w:rsid w:val="00652A20"/>
    <w:rsid w:val="00652C4C"/>
    <w:rsid w:val="00656724"/>
    <w:rsid w:val="00662A40"/>
    <w:rsid w:val="0068795C"/>
    <w:rsid w:val="00690F3E"/>
    <w:rsid w:val="006A27FE"/>
    <w:rsid w:val="006A600B"/>
    <w:rsid w:val="006B0538"/>
    <w:rsid w:val="006B1B56"/>
    <w:rsid w:val="006D0D5D"/>
    <w:rsid w:val="006D3C75"/>
    <w:rsid w:val="006F5227"/>
    <w:rsid w:val="0071399F"/>
    <w:rsid w:val="00714E64"/>
    <w:rsid w:val="0072097C"/>
    <w:rsid w:val="00753C5D"/>
    <w:rsid w:val="00761EC3"/>
    <w:rsid w:val="00762418"/>
    <w:rsid w:val="007A2CAA"/>
    <w:rsid w:val="007B3A92"/>
    <w:rsid w:val="007B4E52"/>
    <w:rsid w:val="007C10F6"/>
    <w:rsid w:val="007D5712"/>
    <w:rsid w:val="007E6F1D"/>
    <w:rsid w:val="007E7B97"/>
    <w:rsid w:val="007E7F4D"/>
    <w:rsid w:val="00806F50"/>
    <w:rsid w:val="00823DB0"/>
    <w:rsid w:val="00825B2B"/>
    <w:rsid w:val="00850471"/>
    <w:rsid w:val="00855799"/>
    <w:rsid w:val="00870746"/>
    <w:rsid w:val="00874B30"/>
    <w:rsid w:val="0088049F"/>
    <w:rsid w:val="008A7FDC"/>
    <w:rsid w:val="008C6A2F"/>
    <w:rsid w:val="008D360A"/>
    <w:rsid w:val="008E15CF"/>
    <w:rsid w:val="008F65C4"/>
    <w:rsid w:val="009021A8"/>
    <w:rsid w:val="00902A5B"/>
    <w:rsid w:val="00907445"/>
    <w:rsid w:val="009307B1"/>
    <w:rsid w:val="00933509"/>
    <w:rsid w:val="00937F28"/>
    <w:rsid w:val="00973CA0"/>
    <w:rsid w:val="009758B3"/>
    <w:rsid w:val="00982E6A"/>
    <w:rsid w:val="00990512"/>
    <w:rsid w:val="009929DF"/>
    <w:rsid w:val="009A7BC1"/>
    <w:rsid w:val="009B11C2"/>
    <w:rsid w:val="009B2051"/>
    <w:rsid w:val="009C2F6F"/>
    <w:rsid w:val="009C79CC"/>
    <w:rsid w:val="009D14C8"/>
    <w:rsid w:val="009D74FD"/>
    <w:rsid w:val="009F3D9A"/>
    <w:rsid w:val="009F6299"/>
    <w:rsid w:val="00A0317D"/>
    <w:rsid w:val="00A24BAE"/>
    <w:rsid w:val="00A3110F"/>
    <w:rsid w:val="00A31534"/>
    <w:rsid w:val="00A3246F"/>
    <w:rsid w:val="00A50009"/>
    <w:rsid w:val="00A52E34"/>
    <w:rsid w:val="00A5312C"/>
    <w:rsid w:val="00A65001"/>
    <w:rsid w:val="00A76F93"/>
    <w:rsid w:val="00A77A1C"/>
    <w:rsid w:val="00A81C56"/>
    <w:rsid w:val="00A87E73"/>
    <w:rsid w:val="00A95123"/>
    <w:rsid w:val="00AB3551"/>
    <w:rsid w:val="00AD0DD8"/>
    <w:rsid w:val="00AD434D"/>
    <w:rsid w:val="00AE26A6"/>
    <w:rsid w:val="00AE736B"/>
    <w:rsid w:val="00AF20E6"/>
    <w:rsid w:val="00AF2563"/>
    <w:rsid w:val="00B2152E"/>
    <w:rsid w:val="00B21652"/>
    <w:rsid w:val="00B27B90"/>
    <w:rsid w:val="00B6251C"/>
    <w:rsid w:val="00B774F5"/>
    <w:rsid w:val="00B947BE"/>
    <w:rsid w:val="00BB1E4F"/>
    <w:rsid w:val="00BC3750"/>
    <w:rsid w:val="00BE653E"/>
    <w:rsid w:val="00BF4767"/>
    <w:rsid w:val="00BF7818"/>
    <w:rsid w:val="00C02926"/>
    <w:rsid w:val="00C02F69"/>
    <w:rsid w:val="00C26F32"/>
    <w:rsid w:val="00C30334"/>
    <w:rsid w:val="00C35F7B"/>
    <w:rsid w:val="00C371F6"/>
    <w:rsid w:val="00C6329D"/>
    <w:rsid w:val="00C770AD"/>
    <w:rsid w:val="00C8596A"/>
    <w:rsid w:val="00CA4A99"/>
    <w:rsid w:val="00CE1012"/>
    <w:rsid w:val="00CF069F"/>
    <w:rsid w:val="00CF48BA"/>
    <w:rsid w:val="00CF626F"/>
    <w:rsid w:val="00CF657A"/>
    <w:rsid w:val="00D02D65"/>
    <w:rsid w:val="00D1236D"/>
    <w:rsid w:val="00D157E8"/>
    <w:rsid w:val="00D2388A"/>
    <w:rsid w:val="00D3427B"/>
    <w:rsid w:val="00D50A24"/>
    <w:rsid w:val="00D57AF4"/>
    <w:rsid w:val="00D61D97"/>
    <w:rsid w:val="00D62B15"/>
    <w:rsid w:val="00D63CD7"/>
    <w:rsid w:val="00D73766"/>
    <w:rsid w:val="00D778C8"/>
    <w:rsid w:val="00D77A3F"/>
    <w:rsid w:val="00D8587B"/>
    <w:rsid w:val="00D868CD"/>
    <w:rsid w:val="00D95287"/>
    <w:rsid w:val="00DB3655"/>
    <w:rsid w:val="00DC44EA"/>
    <w:rsid w:val="00DD66E0"/>
    <w:rsid w:val="00DE5DD6"/>
    <w:rsid w:val="00E0243F"/>
    <w:rsid w:val="00E03197"/>
    <w:rsid w:val="00E07BAB"/>
    <w:rsid w:val="00E153F0"/>
    <w:rsid w:val="00E23B5B"/>
    <w:rsid w:val="00E40ED2"/>
    <w:rsid w:val="00E44D98"/>
    <w:rsid w:val="00E47863"/>
    <w:rsid w:val="00E5029F"/>
    <w:rsid w:val="00E526C9"/>
    <w:rsid w:val="00E75441"/>
    <w:rsid w:val="00E864C4"/>
    <w:rsid w:val="00E96ADF"/>
    <w:rsid w:val="00EA4D6A"/>
    <w:rsid w:val="00EB3D4B"/>
    <w:rsid w:val="00EB695D"/>
    <w:rsid w:val="00ED0E84"/>
    <w:rsid w:val="00EE61C9"/>
    <w:rsid w:val="00F04C69"/>
    <w:rsid w:val="00F06DA8"/>
    <w:rsid w:val="00F12617"/>
    <w:rsid w:val="00F15785"/>
    <w:rsid w:val="00F1751E"/>
    <w:rsid w:val="00F2197C"/>
    <w:rsid w:val="00F54951"/>
    <w:rsid w:val="00F609C1"/>
    <w:rsid w:val="00F80D16"/>
    <w:rsid w:val="00F92378"/>
    <w:rsid w:val="00F92D19"/>
    <w:rsid w:val="00F9719B"/>
    <w:rsid w:val="00FB5E15"/>
    <w:rsid w:val="00FC60EB"/>
    <w:rsid w:val="00FE3623"/>
    <w:rsid w:val="00FF2135"/>
    <w:rsid w:val="00FF2D45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  <w:style w:type="paragraph" w:styleId="NormalWeb">
    <w:name w:val="Normal (Web)"/>
    <w:basedOn w:val="Normal"/>
    <w:uiPriority w:val="99"/>
    <w:unhideWhenUsed/>
    <w:rsid w:val="00AF20E6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hf7d239982194532a154811a80e969e7 xmlns="8d8cb858-ed6e-46cf-aa02-d7de9df0c648">
      <Terms xmlns="http://schemas.microsoft.com/office/infopath/2007/PartnerControls"/>
    </hf7d239982194532a154811a80e969e7>
    <_dlc_DocId xmlns="ba40182b-7e92-4cbc-a1b6-78a4b8b3046a">CESASHARE-1677598112-828</_dlc_DocId>
    <_dlc_DocIdUrl xmlns="ba40182b-7e92-4cbc-a1b6-78a4b8b3046a">
      <Url>https://cesacatholic.sharepoint.com/sites/CESAShare/_layouts/15/DocIdRedir.aspx?ID=CESASHARE-1677598112-828</Url>
      <Description>CESASHARE-1677598112-828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27ADE038FE23B45BF34E814A8C2C87C" ma:contentTypeVersion="12" ma:contentTypeDescription="CEO Standard Document content types used in all CEO Sites part of the CESA Share Hub. " ma:contentTypeScope="" ma:versionID="cb2e8671fdd96306bde92bfab6a46ad0">
  <xsd:schema xmlns:xsd="http://www.w3.org/2001/XMLSchema" xmlns:xs="http://www.w3.org/2001/XMLSchema" xmlns:p="http://schemas.microsoft.com/office/2006/metadata/properties" xmlns:ns2="8d8cb858-ed6e-46cf-aa02-d7de9df0c648" xmlns:ns3="ba40182b-7e92-4cbc-a1b6-78a4b8b3046a" targetNamespace="http://schemas.microsoft.com/office/2006/metadata/properties" ma:root="true" ma:fieldsID="df2f715e6a9721caf698b325829a4554" ns2:_="" ns3:_="">
    <xsd:import namespace="8d8cb858-ed6e-46cf-aa02-d7de9df0c648"/>
    <xsd:import namespace="ba40182b-7e92-4cbc-a1b6-78a4b8b3046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8a5569-4dca-4207-b082-0702267f584e}" ma:internalName="TaxCatchAll" ma:showField="CatchAllData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8a5569-4dca-4207-b082-0702267f584e}" ma:internalName="TaxCatchAllLabel" ma:readOnly="true" ma:showField="CatchAllDataLabel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82b-7e92-4cbc-a1b6-78a4b8b3046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982FF-1D79-4ABF-B584-8E835D788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ACEC97-09EC-4669-9A54-8919F428D51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34FE72B-6FFB-4660-9CA0-845FFC3DD193}">
  <ds:schemaRefs>
    <ds:schemaRef ds:uri="http://schemas.microsoft.com/office/2006/metadata/properties"/>
    <ds:schemaRef ds:uri="http://schemas.microsoft.com/office/infopath/2007/PartnerControls"/>
    <ds:schemaRef ds:uri="8d8cb858-ed6e-46cf-aa02-d7de9df0c648"/>
    <ds:schemaRef ds:uri="ba40182b-7e92-4cbc-a1b6-78a4b8b3046a"/>
  </ds:schemaRefs>
</ds:datastoreItem>
</file>

<file path=customXml/itemProps5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2C24499-7F75-42DE-8B39-87B96D86A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b858-ed6e-46cf-aa02-d7de9df0c648"/>
    <ds:schemaRef ds:uri="ba40182b-7e92-4cbc-a1b6-78a4b8b30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993</Words>
  <Characters>5661</Characters>
  <Application>Microsoft Office Word</Application>
  <DocSecurity>2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Susan Hennessy</cp:lastModifiedBy>
  <cp:revision>3</cp:revision>
  <cp:lastPrinted>2020-07-08T03:00:00Z</cp:lastPrinted>
  <dcterms:created xsi:type="dcterms:W3CDTF">2024-12-17T03:00:00Z</dcterms:created>
  <dcterms:modified xsi:type="dcterms:W3CDTF">2024-12-17T03:03:00Z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0x010100810757AD5AD3BA468B176691EDEEF4A200827ADE038FE23B45BF34E814A8C2C87C</vt:lpwstr>
  </property>
  <property fmtid="{D5CDD505-2E9C-101B-9397-08002B2CF9AE}" pid="3" name="GrammarlyDocumentId">
    <vt:lpwstr>102b3d82a2638ff5e99a344d88078ec31a8d35e4427b290fde66ccfcd13f1f78</vt:lpwstr>
  </property>
  <property fmtid="{D5CDD505-2E9C-101B-9397-08002B2CF9AE}" pid="4" name="MediaServiceImageTags">
    <vt:lpwstr/>
  </property>
  <property fmtid="{D5CDD505-2E9C-101B-9397-08002B2CF9AE}" pid="5" name="Business Function">
    <vt:lpwstr/>
  </property>
  <property fmtid="{D5CDD505-2E9C-101B-9397-08002B2CF9AE}" pid="6" name="_dlc_DocIdItemGuid">
    <vt:lpwstr>1d3c83eb-55a8-47c9-b7c8-0744c234e615</vt:lpwstr>
  </property>
  <property fmtid="{D5CDD505-2E9C-101B-9397-08002B2CF9AE}" pid="7" name="LastPublishedStatus">
    <vt:lpwstr>Publishing to CESAShare Completed on  Wednesday, November 30, 2022 1:52 PM</vt:lpwstr>
  </property>
</Properties>
</file>