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61487" w14:textId="77777777" w:rsidR="00427BA6" w:rsidRDefault="00427BA6" w:rsidP="00427BA6">
      <w:pPr>
        <w:tabs>
          <w:tab w:val="right" w:pos="9070"/>
        </w:tabs>
        <w:spacing w:after="0" w:line="240" w:lineRule="auto"/>
        <w:rPr>
          <w:b/>
          <w:bCs/>
          <w:noProof/>
          <w:color w:val="808080" w:themeColor="background1" w:themeShade="80"/>
          <w:sz w:val="32"/>
          <w:szCs w:val="32"/>
          <w:lang w:val="en-US"/>
        </w:rPr>
      </w:pPr>
    </w:p>
    <w:p w14:paraId="452E8251" w14:textId="77777777" w:rsidR="00427BA6" w:rsidRDefault="00427BA6" w:rsidP="00427BA6">
      <w:pPr>
        <w:tabs>
          <w:tab w:val="right" w:pos="9070"/>
        </w:tabs>
        <w:spacing w:after="0" w:line="240" w:lineRule="auto"/>
        <w:rPr>
          <w:b/>
          <w:bCs/>
          <w:noProof/>
          <w:color w:val="808080" w:themeColor="background1" w:themeShade="80"/>
          <w:sz w:val="32"/>
          <w:szCs w:val="32"/>
          <w:lang w:val="en-US"/>
        </w:rPr>
      </w:pPr>
    </w:p>
    <w:p w14:paraId="244A4042" w14:textId="77777777" w:rsidR="00427BA6" w:rsidRDefault="00427BA6" w:rsidP="00427BA6">
      <w:pPr>
        <w:tabs>
          <w:tab w:val="right" w:pos="9070"/>
        </w:tabs>
        <w:spacing w:after="0" w:line="240" w:lineRule="auto"/>
        <w:rPr>
          <w:b/>
          <w:bCs/>
          <w:noProof/>
          <w:color w:val="808080" w:themeColor="background1" w:themeShade="80"/>
          <w:sz w:val="32"/>
          <w:szCs w:val="32"/>
          <w:lang w:val="en-US"/>
        </w:rPr>
      </w:pPr>
    </w:p>
    <w:p w14:paraId="4F8FEDDB" w14:textId="77777777" w:rsidR="00427BA6" w:rsidRDefault="00427BA6" w:rsidP="00427BA6">
      <w:pPr>
        <w:tabs>
          <w:tab w:val="right" w:pos="9070"/>
        </w:tabs>
        <w:spacing w:after="0" w:line="240" w:lineRule="auto"/>
        <w:rPr>
          <w:b/>
          <w:bCs/>
          <w:noProof/>
          <w:color w:val="808080" w:themeColor="background1" w:themeShade="80"/>
          <w:sz w:val="32"/>
          <w:szCs w:val="32"/>
          <w:lang w:val="en-US"/>
        </w:rPr>
      </w:pPr>
    </w:p>
    <w:p w14:paraId="5FA4C824" w14:textId="77777777" w:rsidR="00427BA6" w:rsidRPr="000877B7" w:rsidRDefault="00427BA6" w:rsidP="00427BA6">
      <w:pPr>
        <w:tabs>
          <w:tab w:val="right" w:pos="9070"/>
        </w:tabs>
        <w:spacing w:after="0" w:line="240" w:lineRule="auto"/>
        <w:rPr>
          <w:b/>
          <w:color w:val="808080" w:themeColor="background1" w:themeShade="80"/>
          <w:sz w:val="32"/>
          <w:szCs w:val="32"/>
          <w:highlight w:val="yellow"/>
        </w:rPr>
      </w:pPr>
      <w:r w:rsidRPr="000877B7">
        <w:rPr>
          <w:b/>
          <w:bCs/>
          <w:noProof/>
          <w:color w:val="808080" w:themeColor="background1" w:themeShade="80"/>
          <w:sz w:val="32"/>
          <w:szCs w:val="32"/>
          <w:lang w:val="en-US"/>
        </w:rPr>
        <w:t>Position Information Document</w:t>
      </w:r>
    </w:p>
    <w:p w14:paraId="4F9F0842" w14:textId="77777777" w:rsidR="00427BA6" w:rsidRDefault="00427BA6" w:rsidP="00427BA6">
      <w:pPr>
        <w:pStyle w:val="BodyText"/>
        <w:tabs>
          <w:tab w:val="right" w:pos="9070"/>
        </w:tabs>
        <w:spacing w:after="0" w:line="240" w:lineRule="auto"/>
        <w:rPr>
          <w:b/>
          <w:color w:val="808080" w:themeColor="background1" w:themeShade="80"/>
          <w:sz w:val="32"/>
          <w:szCs w:val="32"/>
        </w:rPr>
      </w:pPr>
      <w:r>
        <w:rPr>
          <w:b/>
          <w:color w:val="808080" w:themeColor="background1" w:themeShade="80"/>
          <w:sz w:val="32"/>
          <w:szCs w:val="32"/>
        </w:rPr>
        <w:t>Education Support Officer (ESO) Receptionist</w:t>
      </w:r>
      <w:r w:rsidRPr="000877B7">
        <w:rPr>
          <w:color w:val="808080" w:themeColor="background1" w:themeShade="80"/>
          <w:sz w:val="32"/>
        </w:rPr>
        <w:br/>
      </w:r>
    </w:p>
    <w:p w14:paraId="230CBD7F" w14:textId="77777777" w:rsidR="00427BA6" w:rsidRDefault="00427BA6" w:rsidP="00427BA6">
      <w:pPr>
        <w:pStyle w:val="BodyText"/>
        <w:tabs>
          <w:tab w:val="right" w:pos="9070"/>
        </w:tabs>
        <w:spacing w:after="0" w:line="240" w:lineRule="auto"/>
        <w:rPr>
          <w:b/>
          <w:color w:val="808080" w:themeColor="background1" w:themeShade="80"/>
          <w:sz w:val="32"/>
          <w:szCs w:val="32"/>
        </w:rPr>
      </w:pPr>
    </w:p>
    <w:p w14:paraId="3ACE6BBB" w14:textId="77777777" w:rsidR="00427BA6" w:rsidRPr="002D0FFD" w:rsidRDefault="00427BA6" w:rsidP="00427BA6">
      <w:pPr>
        <w:pStyle w:val="BodyText"/>
        <w:tabs>
          <w:tab w:val="right" w:pos="9070"/>
        </w:tabs>
        <w:spacing w:after="0" w:line="240" w:lineRule="auto"/>
        <w:rPr>
          <w:b/>
          <w:color w:val="808080" w:themeColor="background1" w:themeShade="80"/>
          <w:sz w:val="32"/>
          <w:szCs w:val="32"/>
        </w:rPr>
      </w:pPr>
    </w:p>
    <w:tbl>
      <w:tblPr>
        <w:tblW w:w="0" w:type="auto"/>
        <w:tblInd w:w="250" w:type="dxa"/>
        <w:tblLook w:val="04A0" w:firstRow="1" w:lastRow="0" w:firstColumn="1" w:lastColumn="0" w:noHBand="0" w:noVBand="1"/>
      </w:tblPr>
      <w:tblGrid>
        <w:gridCol w:w="2777"/>
        <w:gridCol w:w="6043"/>
      </w:tblGrid>
      <w:tr w:rsidR="00427BA6" w:rsidRPr="00093786" w14:paraId="3D889DEE" w14:textId="77777777" w:rsidTr="00AB78A7">
        <w:trPr>
          <w:trHeight w:val="454"/>
        </w:trPr>
        <w:tc>
          <w:tcPr>
            <w:tcW w:w="2977" w:type="dxa"/>
            <w:shd w:val="clear" w:color="auto" w:fill="auto"/>
          </w:tcPr>
          <w:p w14:paraId="1C07C06C"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NAME:</w:t>
            </w:r>
          </w:p>
        </w:tc>
        <w:tc>
          <w:tcPr>
            <w:tcW w:w="6946" w:type="dxa"/>
            <w:shd w:val="clear" w:color="auto" w:fill="auto"/>
            <w:vAlign w:val="center"/>
          </w:tcPr>
          <w:p w14:paraId="706DC0C1" w14:textId="77777777" w:rsidR="00427BA6" w:rsidRPr="00093786" w:rsidRDefault="00427BA6" w:rsidP="00AB78A7">
            <w:pPr>
              <w:pStyle w:val="BodyText"/>
              <w:tabs>
                <w:tab w:val="left" w:pos="2268"/>
                <w:tab w:val="left" w:pos="5490"/>
              </w:tabs>
              <w:spacing w:after="0" w:line="240" w:lineRule="auto"/>
              <w:rPr>
                <w:rFonts w:eastAsia="Calibri"/>
                <w:b/>
                <w:caps/>
                <w:color w:val="808080" w:themeColor="background1" w:themeShade="80"/>
                <w:sz w:val="24"/>
                <w:szCs w:val="24"/>
              </w:rPr>
            </w:pPr>
          </w:p>
        </w:tc>
      </w:tr>
      <w:tr w:rsidR="00427BA6" w:rsidRPr="00093786" w14:paraId="18452425" w14:textId="77777777" w:rsidTr="00AB78A7">
        <w:trPr>
          <w:trHeight w:val="454"/>
        </w:trPr>
        <w:tc>
          <w:tcPr>
            <w:tcW w:w="2977" w:type="dxa"/>
            <w:shd w:val="clear" w:color="auto" w:fill="auto"/>
          </w:tcPr>
          <w:p w14:paraId="3D1F8A01"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START DATE:</w:t>
            </w:r>
          </w:p>
        </w:tc>
        <w:tc>
          <w:tcPr>
            <w:tcW w:w="6946" w:type="dxa"/>
            <w:shd w:val="clear" w:color="auto" w:fill="auto"/>
          </w:tcPr>
          <w:p w14:paraId="7DFE1A55" w14:textId="67146BF2" w:rsidR="00427BA6" w:rsidRPr="00093786" w:rsidRDefault="00AA52E4" w:rsidP="00AB78A7">
            <w:pPr>
              <w:pStyle w:val="BodyText"/>
              <w:tabs>
                <w:tab w:val="left" w:pos="2268"/>
                <w:tab w:val="left" w:pos="5490"/>
              </w:tabs>
              <w:spacing w:after="0" w:line="240" w:lineRule="auto"/>
              <w:rPr>
                <w:rFonts w:eastAsia="Calibri"/>
                <w:color w:val="808080" w:themeColor="background1" w:themeShade="80"/>
                <w:sz w:val="24"/>
                <w:szCs w:val="24"/>
              </w:rPr>
            </w:pPr>
            <w:r>
              <w:rPr>
                <w:rFonts w:eastAsia="Calibri"/>
                <w:color w:val="808080" w:themeColor="background1" w:themeShade="80"/>
                <w:sz w:val="24"/>
                <w:szCs w:val="24"/>
              </w:rPr>
              <w:t>Monday 28 April 2025</w:t>
            </w:r>
          </w:p>
        </w:tc>
      </w:tr>
      <w:tr w:rsidR="00427BA6" w:rsidRPr="00093786" w14:paraId="335F3B4C" w14:textId="77777777" w:rsidTr="00AB78A7">
        <w:trPr>
          <w:trHeight w:val="454"/>
        </w:trPr>
        <w:tc>
          <w:tcPr>
            <w:tcW w:w="2977" w:type="dxa"/>
            <w:shd w:val="clear" w:color="auto" w:fill="auto"/>
          </w:tcPr>
          <w:p w14:paraId="2F885D42"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POSITION TITLE:</w:t>
            </w:r>
          </w:p>
        </w:tc>
        <w:tc>
          <w:tcPr>
            <w:tcW w:w="6946" w:type="dxa"/>
            <w:shd w:val="clear" w:color="auto" w:fill="auto"/>
          </w:tcPr>
          <w:p w14:paraId="1D6E8133" w14:textId="77777777" w:rsidR="00427BA6" w:rsidRPr="0009378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Pr>
                <w:rFonts w:eastAsia="Calibri"/>
                <w:color w:val="808080" w:themeColor="background1" w:themeShade="80"/>
                <w:sz w:val="24"/>
                <w:szCs w:val="24"/>
              </w:rPr>
              <w:t>ESO - Reception</w:t>
            </w:r>
          </w:p>
        </w:tc>
      </w:tr>
      <w:tr w:rsidR="00427BA6" w:rsidRPr="00093786" w14:paraId="094F5DA8" w14:textId="77777777" w:rsidTr="00AB78A7">
        <w:trPr>
          <w:trHeight w:val="454"/>
        </w:trPr>
        <w:tc>
          <w:tcPr>
            <w:tcW w:w="2977" w:type="dxa"/>
            <w:shd w:val="clear" w:color="auto" w:fill="auto"/>
          </w:tcPr>
          <w:p w14:paraId="6772AE2B"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GRADE</w:t>
            </w:r>
            <w:r>
              <w:rPr>
                <w:rFonts w:eastAsia="Calibri"/>
                <w:b/>
                <w:color w:val="808080" w:themeColor="background1" w:themeShade="80"/>
                <w:sz w:val="24"/>
                <w:szCs w:val="22"/>
              </w:rPr>
              <w:t xml:space="preserve"> and Year</w:t>
            </w:r>
            <w:r w:rsidRPr="00093786">
              <w:rPr>
                <w:rFonts w:eastAsia="Calibri"/>
                <w:b/>
                <w:color w:val="808080" w:themeColor="background1" w:themeShade="80"/>
                <w:sz w:val="24"/>
                <w:szCs w:val="22"/>
              </w:rPr>
              <w:t>:</w:t>
            </w:r>
          </w:p>
        </w:tc>
        <w:tc>
          <w:tcPr>
            <w:tcW w:w="6946" w:type="dxa"/>
            <w:shd w:val="clear" w:color="auto" w:fill="auto"/>
          </w:tcPr>
          <w:p w14:paraId="3590A67A" w14:textId="77777777" w:rsidR="00427BA6" w:rsidRPr="0009378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sidRPr="00093786">
              <w:rPr>
                <w:rFonts w:eastAsia="Calibri"/>
                <w:color w:val="808080" w:themeColor="background1" w:themeShade="80"/>
                <w:sz w:val="24"/>
                <w:szCs w:val="24"/>
              </w:rPr>
              <w:t xml:space="preserve">Grade </w:t>
            </w:r>
            <w:r>
              <w:rPr>
                <w:rFonts w:eastAsia="Calibri"/>
                <w:color w:val="808080" w:themeColor="background1" w:themeShade="80"/>
                <w:sz w:val="24"/>
                <w:szCs w:val="24"/>
              </w:rPr>
              <w:t>2</w:t>
            </w:r>
            <w:r w:rsidRPr="00093786">
              <w:rPr>
                <w:rFonts w:eastAsia="Calibri"/>
                <w:color w:val="808080" w:themeColor="background1" w:themeShade="80"/>
                <w:sz w:val="24"/>
                <w:szCs w:val="24"/>
              </w:rPr>
              <w:t xml:space="preserve"> Year </w:t>
            </w:r>
            <w:r>
              <w:rPr>
                <w:rFonts w:eastAsia="Calibri"/>
                <w:color w:val="808080" w:themeColor="background1" w:themeShade="80"/>
                <w:sz w:val="24"/>
                <w:szCs w:val="24"/>
              </w:rPr>
              <w:t>1</w:t>
            </w:r>
          </w:p>
        </w:tc>
      </w:tr>
      <w:tr w:rsidR="00427BA6" w:rsidRPr="00093786" w14:paraId="43841251" w14:textId="77777777" w:rsidTr="00AB78A7">
        <w:trPr>
          <w:trHeight w:val="454"/>
        </w:trPr>
        <w:tc>
          <w:tcPr>
            <w:tcW w:w="2977" w:type="dxa"/>
            <w:shd w:val="clear" w:color="auto" w:fill="auto"/>
          </w:tcPr>
          <w:p w14:paraId="44C8A683"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EMPLOYMENT:</w:t>
            </w:r>
          </w:p>
        </w:tc>
        <w:tc>
          <w:tcPr>
            <w:tcW w:w="6946" w:type="dxa"/>
            <w:shd w:val="clear" w:color="auto" w:fill="auto"/>
          </w:tcPr>
          <w:p w14:paraId="60A8B712" w14:textId="77777777" w:rsidR="00427BA6" w:rsidRPr="0009378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Pr>
                <w:rFonts w:eastAsia="Calibri"/>
                <w:color w:val="808080" w:themeColor="background1" w:themeShade="80"/>
                <w:sz w:val="24"/>
                <w:szCs w:val="24"/>
              </w:rPr>
              <w:t>Permanent</w:t>
            </w:r>
            <w:r w:rsidRPr="00093786">
              <w:rPr>
                <w:rFonts w:eastAsia="Calibri"/>
                <w:color w:val="808080" w:themeColor="background1" w:themeShade="80"/>
                <w:sz w:val="24"/>
                <w:szCs w:val="24"/>
              </w:rPr>
              <w:t xml:space="preserve"> </w:t>
            </w:r>
          </w:p>
        </w:tc>
      </w:tr>
      <w:tr w:rsidR="00427BA6" w:rsidRPr="00093786" w14:paraId="43422E25" w14:textId="77777777" w:rsidTr="00AB78A7">
        <w:trPr>
          <w:trHeight w:val="454"/>
        </w:trPr>
        <w:tc>
          <w:tcPr>
            <w:tcW w:w="2977" w:type="dxa"/>
            <w:shd w:val="clear" w:color="auto" w:fill="auto"/>
          </w:tcPr>
          <w:p w14:paraId="3CBF9307" w14:textId="77777777" w:rsidR="00427BA6" w:rsidRPr="00093786" w:rsidRDefault="00427BA6" w:rsidP="00AB78A7">
            <w:pPr>
              <w:pStyle w:val="BodyText"/>
              <w:tabs>
                <w:tab w:val="left" w:pos="2268"/>
                <w:tab w:val="left" w:pos="5490"/>
              </w:tabs>
              <w:spacing w:after="0" w:line="240" w:lineRule="auto"/>
              <w:rPr>
                <w:rFonts w:eastAsia="Calibri"/>
                <w:b/>
                <w:color w:val="808080" w:themeColor="background1" w:themeShade="80"/>
                <w:sz w:val="24"/>
                <w:szCs w:val="22"/>
              </w:rPr>
            </w:pPr>
            <w:r w:rsidRPr="00093786">
              <w:rPr>
                <w:rFonts w:eastAsia="Calibri"/>
                <w:b/>
                <w:color w:val="808080" w:themeColor="background1" w:themeShade="80"/>
                <w:sz w:val="24"/>
                <w:szCs w:val="22"/>
              </w:rPr>
              <w:t>FRACTION OF TIME:</w:t>
            </w:r>
          </w:p>
        </w:tc>
        <w:tc>
          <w:tcPr>
            <w:tcW w:w="6946" w:type="dxa"/>
            <w:shd w:val="clear" w:color="auto" w:fill="auto"/>
            <w:vAlign w:val="center"/>
          </w:tcPr>
          <w:p w14:paraId="1C785913" w14:textId="77777777" w:rsidR="00427BA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sidRPr="000F2ACD">
              <w:rPr>
                <w:rFonts w:eastAsia="Calibri"/>
                <w:color w:val="808080" w:themeColor="background1" w:themeShade="80"/>
                <w:sz w:val="24"/>
                <w:szCs w:val="24"/>
              </w:rPr>
              <w:t>37.5</w:t>
            </w:r>
            <w:r w:rsidRPr="00093786">
              <w:rPr>
                <w:rFonts w:eastAsia="Calibri"/>
                <w:color w:val="808080" w:themeColor="background1" w:themeShade="80"/>
                <w:sz w:val="24"/>
                <w:szCs w:val="24"/>
              </w:rPr>
              <w:t xml:space="preserve"> hours per week </w:t>
            </w:r>
            <w:r w:rsidRPr="000F2ACD">
              <w:rPr>
                <w:rFonts w:eastAsia="Calibri"/>
                <w:color w:val="808080" w:themeColor="background1" w:themeShade="80"/>
                <w:sz w:val="24"/>
                <w:szCs w:val="24"/>
              </w:rPr>
              <w:t>/ 41 weeks per year</w:t>
            </w:r>
          </w:p>
          <w:p w14:paraId="4FFDE619" w14:textId="77777777" w:rsidR="00427BA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Pr>
                <w:rFonts w:eastAsia="Calibri"/>
                <w:color w:val="808080" w:themeColor="background1" w:themeShade="80"/>
                <w:sz w:val="24"/>
                <w:szCs w:val="24"/>
              </w:rPr>
              <w:t>Monday to Friday</w:t>
            </w:r>
          </w:p>
          <w:p w14:paraId="5A712FC3" w14:textId="77777777" w:rsidR="00427BA6" w:rsidRPr="00093786" w:rsidRDefault="00427BA6" w:rsidP="00AB78A7">
            <w:pPr>
              <w:pStyle w:val="BodyText"/>
              <w:tabs>
                <w:tab w:val="left" w:pos="2268"/>
                <w:tab w:val="left" w:pos="5490"/>
              </w:tabs>
              <w:spacing w:after="0" w:line="240" w:lineRule="auto"/>
              <w:rPr>
                <w:rFonts w:eastAsia="Calibri"/>
                <w:color w:val="808080" w:themeColor="background1" w:themeShade="80"/>
                <w:sz w:val="24"/>
                <w:szCs w:val="24"/>
              </w:rPr>
            </w:pPr>
            <w:r>
              <w:rPr>
                <w:rFonts w:eastAsia="Calibri"/>
                <w:color w:val="808080" w:themeColor="background1" w:themeShade="80"/>
                <w:sz w:val="24"/>
                <w:szCs w:val="24"/>
              </w:rPr>
              <w:t>8:00 to 4:00pm with 30 minute lunch break</w:t>
            </w:r>
          </w:p>
        </w:tc>
      </w:tr>
    </w:tbl>
    <w:p w14:paraId="5CF12744" w14:textId="77777777" w:rsidR="00427BA6" w:rsidRPr="003020F4" w:rsidRDefault="00427BA6" w:rsidP="00427BA6">
      <w:pPr>
        <w:pStyle w:val="BodyText"/>
        <w:spacing w:after="0" w:line="240" w:lineRule="auto"/>
        <w:rPr>
          <w:color w:val="808080" w:themeColor="background1" w:themeShade="80"/>
          <w:sz w:val="22"/>
          <w:szCs w:val="22"/>
        </w:rPr>
      </w:pPr>
    </w:p>
    <w:p w14:paraId="0D14E75A" w14:textId="5CDAF576" w:rsidR="00D017D2" w:rsidRDefault="00D017D2" w:rsidP="007E1493">
      <w:pPr>
        <w:pStyle w:val="BodyText"/>
        <w:tabs>
          <w:tab w:val="left" w:pos="4320"/>
        </w:tabs>
        <w:spacing w:after="0" w:line="240" w:lineRule="auto"/>
        <w:jc w:val="center"/>
        <w:rPr>
          <w:color w:val="808080" w:themeColor="background1" w:themeShade="80"/>
          <w:sz w:val="22"/>
          <w:szCs w:val="22"/>
        </w:rPr>
      </w:pPr>
      <w:r w:rsidRPr="00DF3E4C">
        <w:rPr>
          <w:b/>
          <w:color w:val="808080" w:themeColor="background1" w:themeShade="80"/>
          <w:sz w:val="22"/>
          <w:szCs w:val="22"/>
        </w:rPr>
        <w:t>Employment conditions in accordance with The Catholic Schools Enterprise Agreement 2020 and the</w:t>
      </w:r>
      <w:r w:rsidR="007E1493">
        <w:rPr>
          <w:b/>
          <w:color w:val="808080" w:themeColor="background1" w:themeShade="80"/>
          <w:sz w:val="22"/>
          <w:szCs w:val="22"/>
        </w:rPr>
        <w:t xml:space="preserve"> </w:t>
      </w:r>
      <w:r w:rsidRPr="00DF3E4C">
        <w:rPr>
          <w:b/>
          <w:color w:val="808080" w:themeColor="background1" w:themeShade="80"/>
          <w:sz w:val="22"/>
          <w:szCs w:val="22"/>
        </w:rPr>
        <w:t>Teachers (Non-Government Schools) Award.</w:t>
      </w:r>
    </w:p>
    <w:p w14:paraId="703D2472" w14:textId="77777777" w:rsidR="00427BA6" w:rsidRDefault="00427BA6" w:rsidP="00427BA6">
      <w:pPr>
        <w:pStyle w:val="BodyText"/>
        <w:tabs>
          <w:tab w:val="left" w:pos="4320"/>
        </w:tabs>
        <w:spacing w:after="0" w:line="240" w:lineRule="auto"/>
        <w:rPr>
          <w:color w:val="808080" w:themeColor="background1" w:themeShade="80"/>
          <w:sz w:val="22"/>
          <w:szCs w:val="22"/>
        </w:rPr>
      </w:pPr>
    </w:p>
    <w:p w14:paraId="74AC2784" w14:textId="77777777" w:rsidR="00427BA6" w:rsidRPr="0063461C" w:rsidRDefault="00427BA6" w:rsidP="00427BA6">
      <w:pPr>
        <w:pStyle w:val="Heading1"/>
      </w:pPr>
      <w:r w:rsidRPr="0063461C">
        <w:t>BROAD PURPOSE:</w:t>
      </w:r>
    </w:p>
    <w:p w14:paraId="0B74E7C5" w14:textId="77777777" w:rsidR="00427BA6" w:rsidRDefault="00427BA6" w:rsidP="00427BA6">
      <w:pPr>
        <w:pStyle w:val="BodyText"/>
        <w:spacing w:after="0"/>
        <w:jc w:val="both"/>
        <w:rPr>
          <w:rFonts w:asciiTheme="minorHAnsi" w:hAnsiTheme="minorHAnsi" w:cstheme="minorHAnsi"/>
          <w:bCs/>
          <w:color w:val="808080" w:themeColor="background1" w:themeShade="80"/>
          <w:sz w:val="22"/>
          <w:szCs w:val="22"/>
        </w:rPr>
      </w:pPr>
      <w:r w:rsidRPr="00387C78">
        <w:rPr>
          <w:rFonts w:asciiTheme="minorHAnsi" w:hAnsiTheme="minorHAnsi" w:cstheme="minorHAnsi"/>
          <w:bCs/>
          <w:color w:val="808080" w:themeColor="background1" w:themeShade="80"/>
          <w:sz w:val="22"/>
          <w:szCs w:val="22"/>
        </w:rPr>
        <w:t>The primary purpose of this position is to provide high quality reception and administrative support to</w:t>
      </w:r>
      <w:r>
        <w:rPr>
          <w:rFonts w:asciiTheme="minorHAnsi" w:hAnsiTheme="minorHAnsi" w:cstheme="minorHAnsi"/>
          <w:bCs/>
          <w:color w:val="808080" w:themeColor="background1" w:themeShade="80"/>
          <w:sz w:val="22"/>
          <w:szCs w:val="22"/>
        </w:rPr>
        <w:t xml:space="preserve"> </w:t>
      </w:r>
      <w:r w:rsidRPr="00387C78">
        <w:rPr>
          <w:rFonts w:asciiTheme="minorHAnsi" w:hAnsiTheme="minorHAnsi" w:cstheme="minorHAnsi"/>
          <w:bCs/>
          <w:color w:val="808080" w:themeColor="background1" w:themeShade="80"/>
          <w:sz w:val="22"/>
          <w:szCs w:val="22"/>
        </w:rPr>
        <w:t xml:space="preserve">students, families, staff and the wider community of Our Lady of the Sacred Heart </w:t>
      </w:r>
      <w:r>
        <w:rPr>
          <w:rFonts w:asciiTheme="minorHAnsi" w:hAnsiTheme="minorHAnsi" w:cstheme="minorHAnsi"/>
          <w:bCs/>
          <w:color w:val="808080" w:themeColor="background1" w:themeShade="80"/>
          <w:sz w:val="22"/>
          <w:szCs w:val="22"/>
        </w:rPr>
        <w:t xml:space="preserve">(OLSH) </w:t>
      </w:r>
      <w:r w:rsidRPr="00387C78">
        <w:rPr>
          <w:rFonts w:asciiTheme="minorHAnsi" w:hAnsiTheme="minorHAnsi" w:cstheme="minorHAnsi"/>
          <w:bCs/>
          <w:color w:val="808080" w:themeColor="background1" w:themeShade="80"/>
          <w:sz w:val="22"/>
          <w:szCs w:val="22"/>
        </w:rPr>
        <w:t>College.  This position is also responsible for providing support to the</w:t>
      </w:r>
      <w:r>
        <w:rPr>
          <w:rFonts w:asciiTheme="minorHAnsi" w:hAnsiTheme="minorHAnsi" w:cstheme="minorHAnsi"/>
          <w:bCs/>
          <w:color w:val="808080" w:themeColor="background1" w:themeShade="80"/>
          <w:sz w:val="22"/>
          <w:szCs w:val="22"/>
        </w:rPr>
        <w:t xml:space="preserve"> OLSH</w:t>
      </w:r>
      <w:r w:rsidRPr="00387C78">
        <w:rPr>
          <w:rFonts w:asciiTheme="minorHAnsi" w:hAnsiTheme="minorHAnsi" w:cstheme="minorHAnsi"/>
          <w:bCs/>
          <w:color w:val="808080" w:themeColor="background1" w:themeShade="80"/>
          <w:sz w:val="22"/>
          <w:szCs w:val="22"/>
        </w:rPr>
        <w:t xml:space="preserve"> College Finance team.</w:t>
      </w:r>
      <w:r>
        <w:rPr>
          <w:rFonts w:asciiTheme="minorHAnsi" w:hAnsiTheme="minorHAnsi" w:cstheme="minorHAnsi"/>
          <w:bCs/>
          <w:color w:val="808080" w:themeColor="background1" w:themeShade="80"/>
          <w:sz w:val="22"/>
          <w:szCs w:val="22"/>
        </w:rPr>
        <w:t xml:space="preserve"> </w:t>
      </w:r>
      <w:r w:rsidRPr="00832447">
        <w:rPr>
          <w:rFonts w:asciiTheme="minorHAnsi" w:hAnsiTheme="minorHAnsi" w:cstheme="minorHAnsi"/>
          <w:bCs/>
          <w:color w:val="808080" w:themeColor="background1" w:themeShade="80"/>
          <w:sz w:val="22"/>
          <w:szCs w:val="22"/>
        </w:rPr>
        <w:t>The successful applicant will</w:t>
      </w:r>
      <w:r>
        <w:rPr>
          <w:rFonts w:asciiTheme="minorHAnsi" w:hAnsiTheme="minorHAnsi" w:cstheme="minorHAnsi"/>
          <w:bCs/>
          <w:color w:val="808080" w:themeColor="background1" w:themeShade="80"/>
          <w:sz w:val="22"/>
          <w:szCs w:val="22"/>
        </w:rPr>
        <w:t xml:space="preserve"> work</w:t>
      </w:r>
      <w:r w:rsidRPr="00832447">
        <w:rPr>
          <w:rFonts w:asciiTheme="minorHAnsi" w:hAnsiTheme="minorHAnsi" w:cstheme="minorHAnsi"/>
          <w:bCs/>
          <w:color w:val="808080" w:themeColor="background1" w:themeShade="80"/>
          <w:sz w:val="22"/>
          <w:szCs w:val="22"/>
        </w:rPr>
        <w:t xml:space="preserve"> as a member of a high performing team</w:t>
      </w:r>
      <w:r>
        <w:rPr>
          <w:rFonts w:asciiTheme="minorHAnsi" w:hAnsiTheme="minorHAnsi" w:cstheme="minorHAnsi"/>
          <w:bCs/>
          <w:color w:val="808080" w:themeColor="background1" w:themeShade="80"/>
          <w:sz w:val="22"/>
          <w:szCs w:val="22"/>
        </w:rPr>
        <w:t>.</w:t>
      </w:r>
    </w:p>
    <w:p w14:paraId="1EEC2AF0" w14:textId="77777777" w:rsidR="00427BA6" w:rsidRDefault="00427BA6" w:rsidP="00427BA6">
      <w:pPr>
        <w:pStyle w:val="BodyText"/>
        <w:spacing w:after="0"/>
        <w:jc w:val="both"/>
        <w:rPr>
          <w:rFonts w:asciiTheme="minorHAnsi" w:hAnsiTheme="minorHAnsi" w:cstheme="minorHAnsi"/>
          <w:bCs/>
          <w:color w:val="808080" w:themeColor="background1" w:themeShade="80"/>
          <w:sz w:val="22"/>
          <w:szCs w:val="22"/>
        </w:rPr>
      </w:pPr>
    </w:p>
    <w:p w14:paraId="6537FFC5" w14:textId="77777777" w:rsidR="00427BA6" w:rsidRDefault="00427BA6" w:rsidP="00427BA6">
      <w:pPr>
        <w:pStyle w:val="BodyText"/>
        <w:spacing w:after="0" w:line="276" w:lineRule="auto"/>
        <w:jc w:val="both"/>
        <w:rPr>
          <w:rFonts w:asciiTheme="minorHAnsi" w:hAnsiTheme="minorHAnsi" w:cstheme="minorHAnsi"/>
          <w:bCs/>
          <w:color w:val="808080" w:themeColor="background1" w:themeShade="80"/>
          <w:sz w:val="22"/>
          <w:szCs w:val="22"/>
        </w:rPr>
      </w:pPr>
      <w:r w:rsidRPr="00895DC1">
        <w:rPr>
          <w:rFonts w:asciiTheme="minorHAnsi" w:hAnsiTheme="minorHAnsi" w:cstheme="minorHAnsi"/>
          <w:bCs/>
          <w:color w:val="808080" w:themeColor="background1" w:themeShade="80"/>
          <w:sz w:val="22"/>
          <w:szCs w:val="22"/>
        </w:rPr>
        <w:t xml:space="preserve">The non-teaching staff fulfil a vital role in supporting the </w:t>
      </w:r>
      <w:r>
        <w:rPr>
          <w:rFonts w:asciiTheme="minorHAnsi" w:hAnsiTheme="minorHAnsi" w:cstheme="minorHAnsi"/>
          <w:bCs/>
          <w:color w:val="808080" w:themeColor="background1" w:themeShade="80"/>
          <w:sz w:val="22"/>
          <w:szCs w:val="22"/>
        </w:rPr>
        <w:t>successful operations of the</w:t>
      </w:r>
      <w:r w:rsidRPr="00895DC1">
        <w:rPr>
          <w:rFonts w:asciiTheme="minorHAnsi" w:hAnsiTheme="minorHAnsi" w:cstheme="minorHAnsi"/>
          <w:bCs/>
          <w:color w:val="808080" w:themeColor="background1" w:themeShade="80"/>
          <w:sz w:val="22"/>
          <w:szCs w:val="22"/>
        </w:rPr>
        <w:t xml:space="preserve"> College. Occasionally non-teaching staff may be required to attend professional development sessions conducted at the College or elsewhere, within or outside of the employee’s normal working hours. The non-teaching staff are encouraged to participate fully in the life of the College community and to support school activities and functions. They may be required to assist with the supervision of students or other allocated tasks at major school events such as</w:t>
      </w:r>
      <w:r>
        <w:rPr>
          <w:rFonts w:asciiTheme="minorHAnsi" w:hAnsiTheme="minorHAnsi" w:cstheme="minorHAnsi"/>
          <w:bCs/>
          <w:color w:val="808080" w:themeColor="background1" w:themeShade="80"/>
          <w:sz w:val="22"/>
          <w:szCs w:val="22"/>
        </w:rPr>
        <w:t xml:space="preserve"> aquatics day,</w:t>
      </w:r>
      <w:r w:rsidRPr="00895DC1">
        <w:rPr>
          <w:rFonts w:asciiTheme="minorHAnsi" w:hAnsiTheme="minorHAnsi" w:cstheme="minorHAnsi"/>
          <w:bCs/>
          <w:color w:val="808080" w:themeColor="background1" w:themeShade="80"/>
          <w:sz w:val="22"/>
          <w:szCs w:val="22"/>
        </w:rPr>
        <w:t xml:space="preserve"> </w:t>
      </w:r>
      <w:r>
        <w:rPr>
          <w:rFonts w:asciiTheme="minorHAnsi" w:hAnsiTheme="minorHAnsi" w:cstheme="minorHAnsi"/>
          <w:bCs/>
          <w:color w:val="808080" w:themeColor="background1" w:themeShade="80"/>
          <w:sz w:val="22"/>
          <w:szCs w:val="22"/>
        </w:rPr>
        <w:t>athletics day and</w:t>
      </w:r>
      <w:r w:rsidRPr="00895DC1">
        <w:rPr>
          <w:rFonts w:asciiTheme="minorHAnsi" w:hAnsiTheme="minorHAnsi" w:cstheme="minorHAnsi"/>
          <w:bCs/>
          <w:color w:val="808080" w:themeColor="background1" w:themeShade="80"/>
          <w:sz w:val="22"/>
          <w:szCs w:val="22"/>
        </w:rPr>
        <w:t xml:space="preserve"> masses. Non-teaching staff shall attend meetings, professional development and other meetings as required.</w:t>
      </w:r>
    </w:p>
    <w:p w14:paraId="305C0674" w14:textId="77777777" w:rsidR="00427BA6" w:rsidRDefault="00427BA6" w:rsidP="00427BA6">
      <w:pPr>
        <w:spacing w:after="200" w:line="276" w:lineRule="auto"/>
        <w:rPr>
          <w:rFonts w:asciiTheme="minorHAnsi" w:hAnsiTheme="minorHAnsi" w:cstheme="minorHAnsi"/>
          <w:bCs/>
          <w:color w:val="808080" w:themeColor="background1" w:themeShade="80"/>
          <w:sz w:val="22"/>
          <w:szCs w:val="22"/>
        </w:rPr>
      </w:pPr>
      <w:r>
        <w:rPr>
          <w:rFonts w:asciiTheme="minorHAnsi" w:hAnsiTheme="minorHAnsi" w:cstheme="minorHAnsi"/>
          <w:bCs/>
          <w:color w:val="808080" w:themeColor="background1" w:themeShade="80"/>
          <w:sz w:val="22"/>
          <w:szCs w:val="22"/>
        </w:rPr>
        <w:br w:type="page"/>
      </w:r>
    </w:p>
    <w:p w14:paraId="55705A78" w14:textId="77777777" w:rsidR="00427BA6" w:rsidRPr="00C31817" w:rsidRDefault="00427BA6" w:rsidP="00427BA6">
      <w:pPr>
        <w:pStyle w:val="BodyText"/>
        <w:spacing w:after="0"/>
        <w:jc w:val="both"/>
        <w:rPr>
          <w:rFonts w:asciiTheme="minorHAnsi" w:hAnsiTheme="minorHAnsi" w:cstheme="minorHAnsi"/>
          <w:bCs/>
          <w:color w:val="808080" w:themeColor="background1" w:themeShade="80"/>
          <w:sz w:val="22"/>
          <w:szCs w:val="22"/>
        </w:rPr>
      </w:pPr>
    </w:p>
    <w:p w14:paraId="524B8EA0" w14:textId="77777777" w:rsidR="00427BA6" w:rsidRPr="0063461C" w:rsidRDefault="00427BA6" w:rsidP="00427BA6">
      <w:pPr>
        <w:pStyle w:val="Heading1"/>
      </w:pPr>
      <w:r w:rsidRPr="0063461C">
        <w:t>REPORTING / WORKING RELATIONSHIPS</w:t>
      </w:r>
    </w:p>
    <w:p w14:paraId="37AB7295" w14:textId="77777777" w:rsidR="00427BA6" w:rsidRPr="004C1A91" w:rsidRDefault="00427BA6" w:rsidP="00427BA6">
      <w:pPr>
        <w:rPr>
          <w:bCs/>
          <w:i/>
          <w:iCs/>
          <w:color w:val="808080" w:themeColor="background1" w:themeShade="80"/>
          <w:sz w:val="16"/>
          <w:szCs w:val="16"/>
        </w:rPr>
      </w:pPr>
      <w:r w:rsidRPr="004C1A91">
        <w:rPr>
          <w:bCs/>
          <w:i/>
          <w:iCs/>
          <w:color w:val="808080" w:themeColor="background1" w:themeShade="80"/>
          <w:sz w:val="16"/>
          <w:szCs w:val="16"/>
        </w:rPr>
        <w:t xml:space="preserve">(to whom the employee reports, staff for whom the employee is responsible and other connections and working relationships </w:t>
      </w:r>
      <w:r>
        <w:rPr>
          <w:bCs/>
          <w:i/>
          <w:iCs/>
          <w:color w:val="808080" w:themeColor="background1" w:themeShade="80"/>
          <w:sz w:val="16"/>
          <w:szCs w:val="16"/>
        </w:rPr>
        <w:t>in and outside the</w:t>
      </w:r>
      <w:r w:rsidRPr="004C1A91">
        <w:rPr>
          <w:bCs/>
          <w:i/>
          <w:iCs/>
          <w:color w:val="808080" w:themeColor="background1" w:themeShade="80"/>
          <w:sz w:val="16"/>
          <w:szCs w:val="16"/>
        </w:rPr>
        <w:t xml:space="preserve"> school)</w:t>
      </w:r>
    </w:p>
    <w:p w14:paraId="47578B88" w14:textId="77777777" w:rsidR="00427BA6" w:rsidRPr="00FD7968" w:rsidRDefault="00427BA6" w:rsidP="00427BA6">
      <w:pPr>
        <w:pStyle w:val="BodyText"/>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 xml:space="preserve">The </w:t>
      </w:r>
      <w:r>
        <w:rPr>
          <w:rFonts w:cs="Arial"/>
          <w:bCs/>
          <w:color w:val="808080" w:themeColor="background1" w:themeShade="80"/>
          <w:sz w:val="22"/>
          <w:szCs w:val="22"/>
        </w:rPr>
        <w:t xml:space="preserve">Receptionist </w:t>
      </w:r>
      <w:r w:rsidRPr="00FD7968">
        <w:rPr>
          <w:rFonts w:cs="Arial"/>
          <w:bCs/>
          <w:color w:val="808080" w:themeColor="background1" w:themeShade="80"/>
          <w:sz w:val="22"/>
          <w:szCs w:val="22"/>
        </w:rPr>
        <w:t>is appointed by the Principal and is accountable to the Principal through the Business Manager.</w:t>
      </w:r>
    </w:p>
    <w:p w14:paraId="0490AC3D" w14:textId="77777777" w:rsidR="00427BA6" w:rsidRPr="00FD7968" w:rsidRDefault="00427BA6" w:rsidP="00427BA6">
      <w:pPr>
        <w:pStyle w:val="BodyText"/>
        <w:numPr>
          <w:ilvl w:val="0"/>
          <w:numId w:val="8"/>
        </w:numPr>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 xml:space="preserve">Principal, Business Manager and OLSH College Leadership Team </w:t>
      </w:r>
    </w:p>
    <w:p w14:paraId="3D2C4CBE" w14:textId="77777777" w:rsidR="00427BA6" w:rsidRPr="00FD7968" w:rsidRDefault="00427BA6" w:rsidP="00427BA6">
      <w:pPr>
        <w:pStyle w:val="BodyText"/>
        <w:numPr>
          <w:ilvl w:val="0"/>
          <w:numId w:val="8"/>
        </w:numPr>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Front Office Staff</w:t>
      </w:r>
    </w:p>
    <w:p w14:paraId="6788F1C8" w14:textId="77777777" w:rsidR="00427BA6" w:rsidRPr="00FD7968" w:rsidRDefault="00427BA6" w:rsidP="00427BA6">
      <w:pPr>
        <w:pStyle w:val="BodyText"/>
        <w:numPr>
          <w:ilvl w:val="0"/>
          <w:numId w:val="8"/>
        </w:numPr>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College Staff</w:t>
      </w:r>
    </w:p>
    <w:p w14:paraId="0BB080EB" w14:textId="77777777" w:rsidR="00427BA6" w:rsidRDefault="00427BA6" w:rsidP="00427BA6">
      <w:pPr>
        <w:pStyle w:val="BodyText"/>
        <w:numPr>
          <w:ilvl w:val="0"/>
          <w:numId w:val="8"/>
        </w:numPr>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Students, Families and Visitors to the College</w:t>
      </w:r>
    </w:p>
    <w:p w14:paraId="0D4E6322" w14:textId="77777777" w:rsidR="00427BA6" w:rsidRPr="00FD7968" w:rsidRDefault="00427BA6" w:rsidP="00427BA6">
      <w:pPr>
        <w:pStyle w:val="BodyText"/>
        <w:numPr>
          <w:ilvl w:val="0"/>
          <w:numId w:val="8"/>
        </w:numPr>
        <w:spacing w:after="0" w:line="240" w:lineRule="auto"/>
        <w:jc w:val="both"/>
        <w:rPr>
          <w:rFonts w:cs="Arial"/>
          <w:bCs/>
          <w:color w:val="808080" w:themeColor="background1" w:themeShade="80"/>
          <w:sz w:val="22"/>
          <w:szCs w:val="22"/>
        </w:rPr>
      </w:pPr>
      <w:r>
        <w:rPr>
          <w:rFonts w:cs="Arial"/>
          <w:bCs/>
          <w:color w:val="808080" w:themeColor="background1" w:themeShade="80"/>
          <w:sz w:val="22"/>
          <w:szCs w:val="22"/>
        </w:rPr>
        <w:t>Wider OLSH College Community</w:t>
      </w:r>
    </w:p>
    <w:p w14:paraId="133DC5D4" w14:textId="77777777" w:rsidR="00427BA6" w:rsidRPr="00FD7968" w:rsidRDefault="00427BA6" w:rsidP="00427BA6">
      <w:pPr>
        <w:pStyle w:val="BodyText"/>
        <w:numPr>
          <w:ilvl w:val="0"/>
          <w:numId w:val="8"/>
        </w:numPr>
        <w:spacing w:after="0" w:line="240" w:lineRule="auto"/>
        <w:jc w:val="both"/>
        <w:rPr>
          <w:rFonts w:cs="Arial"/>
          <w:bCs/>
          <w:color w:val="808080" w:themeColor="background1" w:themeShade="80"/>
          <w:sz w:val="22"/>
          <w:szCs w:val="22"/>
        </w:rPr>
      </w:pPr>
      <w:r w:rsidRPr="00FD7968">
        <w:rPr>
          <w:rFonts w:cs="Arial"/>
          <w:bCs/>
          <w:color w:val="808080" w:themeColor="background1" w:themeShade="80"/>
          <w:sz w:val="22"/>
          <w:szCs w:val="22"/>
        </w:rPr>
        <w:t>External Agencies, Organisations and Contractors</w:t>
      </w:r>
    </w:p>
    <w:p w14:paraId="43DB0B84" w14:textId="77777777" w:rsidR="00427BA6" w:rsidRPr="003A202E" w:rsidRDefault="00427BA6" w:rsidP="00427BA6">
      <w:pPr>
        <w:pStyle w:val="BodyText"/>
        <w:spacing w:after="0" w:line="276" w:lineRule="auto"/>
        <w:jc w:val="both"/>
        <w:rPr>
          <w:color w:val="808080" w:themeColor="background1" w:themeShade="80"/>
          <w:sz w:val="22"/>
          <w:szCs w:val="22"/>
        </w:rPr>
      </w:pPr>
    </w:p>
    <w:p w14:paraId="455594F4" w14:textId="77777777" w:rsidR="00427BA6" w:rsidRPr="0063461C" w:rsidRDefault="00427BA6" w:rsidP="00427BA6">
      <w:pPr>
        <w:pStyle w:val="Heading1"/>
      </w:pPr>
      <w:r w:rsidRPr="0063461C">
        <w:t>KEY RESPONSIBILITIES</w:t>
      </w:r>
    </w:p>
    <w:p w14:paraId="7F4031D9" w14:textId="77777777" w:rsidR="00427BA6" w:rsidRPr="00387C78" w:rsidRDefault="00427BA6" w:rsidP="00427BA6">
      <w:pPr>
        <w:pStyle w:val="BodyText"/>
        <w:spacing w:after="0"/>
        <w:rPr>
          <w:rFonts w:asciiTheme="minorHAnsi" w:hAnsiTheme="minorHAnsi" w:cstheme="minorHAnsi"/>
          <w:b/>
          <w:color w:val="auto"/>
          <w:sz w:val="22"/>
          <w:szCs w:val="22"/>
        </w:rPr>
      </w:pPr>
      <w:r w:rsidRPr="00387C78">
        <w:rPr>
          <w:rFonts w:asciiTheme="minorHAnsi" w:hAnsiTheme="minorHAnsi" w:cstheme="minorHAnsi"/>
          <w:b/>
          <w:color w:val="808080" w:themeColor="background1" w:themeShade="80"/>
          <w:sz w:val="22"/>
          <w:szCs w:val="22"/>
        </w:rPr>
        <w:t>Responsibilities include, but are not limited to:</w:t>
      </w:r>
    </w:p>
    <w:p w14:paraId="5CC55089" w14:textId="77777777" w:rsidR="00427BA6" w:rsidRPr="00C9068F" w:rsidRDefault="00427BA6" w:rsidP="00427BA6">
      <w:pPr>
        <w:pStyle w:val="BodyText"/>
        <w:spacing w:after="0" w:line="240" w:lineRule="auto"/>
        <w:ind w:left="360"/>
        <w:jc w:val="both"/>
        <w:rPr>
          <w:rFonts w:cs="Arial"/>
          <w:b/>
          <w:bCs/>
          <w:color w:val="808080" w:themeColor="background1" w:themeShade="80"/>
          <w:sz w:val="22"/>
          <w:szCs w:val="22"/>
        </w:rPr>
      </w:pPr>
      <w:r w:rsidRPr="0089711D">
        <w:rPr>
          <w:rFonts w:cs="Arial"/>
          <w:b/>
          <w:color w:val="808080" w:themeColor="background1" w:themeShade="80"/>
          <w:sz w:val="22"/>
          <w:szCs w:val="22"/>
        </w:rPr>
        <w:t>Front Office</w:t>
      </w:r>
    </w:p>
    <w:p w14:paraId="18AF779B"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Create a friendly and welcoming environment for our culturally diverse community ensuring the initial contact is welcoming for all, assisting them with their enquiries with a focus on customer service</w:t>
      </w:r>
      <w:r>
        <w:rPr>
          <w:rFonts w:cs="Arial"/>
          <w:color w:val="808080" w:themeColor="background1" w:themeShade="80"/>
          <w:sz w:val="22"/>
          <w:szCs w:val="22"/>
        </w:rPr>
        <w:t xml:space="preserve"> and hospitality, as required.</w:t>
      </w:r>
    </w:p>
    <w:p w14:paraId="1E8C3500" w14:textId="77777777" w:rsidR="00427BA6" w:rsidRPr="001F7837" w:rsidRDefault="00427BA6" w:rsidP="00427BA6">
      <w:pPr>
        <w:pStyle w:val="BodyText"/>
        <w:numPr>
          <w:ilvl w:val="0"/>
          <w:numId w:val="9"/>
        </w:numPr>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Co-ordinate and maintain the successful operation of College reception, including attending to customer, telephone, email</w:t>
      </w:r>
      <w:r>
        <w:rPr>
          <w:rFonts w:cs="Arial"/>
          <w:color w:val="808080" w:themeColor="background1" w:themeShade="80"/>
          <w:sz w:val="22"/>
          <w:szCs w:val="22"/>
        </w:rPr>
        <w:t xml:space="preserve"> and SMS</w:t>
      </w:r>
      <w:r w:rsidRPr="00387C78">
        <w:rPr>
          <w:rFonts w:cs="Arial"/>
          <w:color w:val="808080" w:themeColor="background1" w:themeShade="80"/>
          <w:sz w:val="22"/>
          <w:szCs w:val="22"/>
        </w:rPr>
        <w:t xml:space="preserve"> inquiries in a timely, efficient, and professional manner, </w:t>
      </w:r>
      <w:r w:rsidRPr="001F7837">
        <w:rPr>
          <w:rFonts w:cs="Arial"/>
          <w:color w:val="808080" w:themeColor="background1" w:themeShade="80"/>
          <w:sz w:val="22"/>
          <w:szCs w:val="22"/>
        </w:rPr>
        <w:t>and using the public address system to make school announcements</w:t>
      </w:r>
      <w:r>
        <w:rPr>
          <w:rFonts w:cs="Arial"/>
          <w:color w:val="808080" w:themeColor="background1" w:themeShade="80"/>
          <w:sz w:val="22"/>
          <w:szCs w:val="22"/>
        </w:rPr>
        <w:t>, as required.</w:t>
      </w:r>
    </w:p>
    <w:p w14:paraId="03DA039E"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Responsible for </w:t>
      </w:r>
      <w:r w:rsidRPr="0089711D">
        <w:rPr>
          <w:rFonts w:cs="Arial"/>
          <w:color w:val="808080" w:themeColor="background1" w:themeShade="80"/>
          <w:sz w:val="22"/>
          <w:szCs w:val="22"/>
        </w:rPr>
        <w:t>the Front Office</w:t>
      </w:r>
      <w:r w:rsidRPr="00387C78">
        <w:rPr>
          <w:rFonts w:cs="Arial"/>
          <w:color w:val="808080" w:themeColor="background1" w:themeShade="80"/>
          <w:sz w:val="22"/>
          <w:szCs w:val="22"/>
        </w:rPr>
        <w:t xml:space="preserve"> </w:t>
      </w:r>
      <w:r w:rsidRPr="00A66178">
        <w:rPr>
          <w:rFonts w:cs="Arial"/>
          <w:color w:val="808080" w:themeColor="background1" w:themeShade="80"/>
          <w:sz w:val="22"/>
          <w:szCs w:val="22"/>
        </w:rPr>
        <w:t>area including entrance and seating areas, ensuring</w:t>
      </w:r>
      <w:r w:rsidRPr="00387C78">
        <w:rPr>
          <w:rFonts w:cs="Arial"/>
          <w:color w:val="808080" w:themeColor="background1" w:themeShade="80"/>
          <w:sz w:val="22"/>
          <w:szCs w:val="22"/>
        </w:rPr>
        <w:t xml:space="preserve"> that it is always kept </w:t>
      </w:r>
      <w:r>
        <w:rPr>
          <w:rFonts w:cs="Arial"/>
          <w:color w:val="808080" w:themeColor="background1" w:themeShade="80"/>
          <w:sz w:val="22"/>
          <w:szCs w:val="22"/>
        </w:rPr>
        <w:t xml:space="preserve">presentable </w:t>
      </w:r>
      <w:r w:rsidRPr="00387C78">
        <w:rPr>
          <w:rFonts w:cs="Arial"/>
          <w:color w:val="808080" w:themeColor="background1" w:themeShade="80"/>
          <w:sz w:val="22"/>
          <w:szCs w:val="22"/>
        </w:rPr>
        <w:t>neat and tidy</w:t>
      </w:r>
      <w:r>
        <w:rPr>
          <w:rFonts w:cs="Arial"/>
          <w:color w:val="808080" w:themeColor="background1" w:themeShade="80"/>
          <w:sz w:val="22"/>
          <w:szCs w:val="22"/>
        </w:rPr>
        <w:t>.</w:t>
      </w:r>
    </w:p>
    <w:p w14:paraId="5DC963DE"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Operate office equipment including effective use of the telephone system, photocopier, printer, binder, laminator and the like.</w:t>
      </w:r>
    </w:p>
    <w:p w14:paraId="12092094"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Monitor photocopiers and other office equipment arranging servicing and paper refills.</w:t>
      </w:r>
    </w:p>
    <w:p w14:paraId="03339AF2"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Responsible for distribution of incoming and outgoing mail</w:t>
      </w:r>
      <w:r>
        <w:rPr>
          <w:rFonts w:cs="Arial"/>
          <w:color w:val="808080" w:themeColor="background1" w:themeShade="80"/>
          <w:sz w:val="22"/>
          <w:szCs w:val="22"/>
        </w:rPr>
        <w:t xml:space="preserve"> and deliveries</w:t>
      </w:r>
      <w:r w:rsidRPr="00387C78">
        <w:rPr>
          <w:rFonts w:cs="Arial"/>
          <w:color w:val="808080" w:themeColor="background1" w:themeShade="80"/>
          <w:sz w:val="22"/>
          <w:szCs w:val="22"/>
        </w:rPr>
        <w:t>, ensuring mail is posted on the day of receipt</w:t>
      </w:r>
      <w:r>
        <w:rPr>
          <w:rFonts w:cs="Arial"/>
          <w:color w:val="808080" w:themeColor="background1" w:themeShade="80"/>
          <w:sz w:val="22"/>
          <w:szCs w:val="22"/>
        </w:rPr>
        <w:t>.</w:t>
      </w:r>
    </w:p>
    <w:p w14:paraId="6DCBECD6"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Receive and distribute incoming mail and notify staff of deliveries.</w:t>
      </w:r>
    </w:p>
    <w:p w14:paraId="4349AD0E"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Maintain and facilitate use of visitor and staff sign in/out electronic register systems.</w:t>
      </w:r>
    </w:p>
    <w:p w14:paraId="7C80BE6F" w14:textId="77777777" w:rsidR="00427BA6" w:rsidRDefault="00427BA6" w:rsidP="00427BA6">
      <w:pPr>
        <w:pStyle w:val="BodyText"/>
        <w:spacing w:after="0" w:line="240" w:lineRule="auto"/>
        <w:ind w:left="360"/>
        <w:jc w:val="both"/>
        <w:rPr>
          <w:rFonts w:cs="Arial"/>
          <w:color w:val="808080" w:themeColor="background1" w:themeShade="80"/>
          <w:sz w:val="22"/>
          <w:szCs w:val="22"/>
        </w:rPr>
      </w:pPr>
    </w:p>
    <w:p w14:paraId="7216AC0C" w14:textId="77777777" w:rsidR="00427BA6" w:rsidRPr="00C9068F" w:rsidRDefault="00427BA6" w:rsidP="00427BA6">
      <w:pPr>
        <w:pStyle w:val="BodyText"/>
        <w:spacing w:after="0" w:line="240" w:lineRule="auto"/>
        <w:ind w:left="360"/>
        <w:jc w:val="both"/>
        <w:rPr>
          <w:rFonts w:cs="Arial"/>
          <w:b/>
          <w:bCs/>
          <w:color w:val="808080" w:themeColor="background1" w:themeShade="80"/>
          <w:sz w:val="22"/>
          <w:szCs w:val="22"/>
        </w:rPr>
      </w:pPr>
      <w:r w:rsidRPr="00C9068F">
        <w:rPr>
          <w:rFonts w:cs="Arial"/>
          <w:b/>
          <w:bCs/>
          <w:color w:val="808080" w:themeColor="background1" w:themeShade="80"/>
          <w:sz w:val="22"/>
          <w:szCs w:val="22"/>
        </w:rPr>
        <w:t>Administration</w:t>
      </w:r>
    </w:p>
    <w:p w14:paraId="6AD32EC9"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Provide assistance in maintaining and monitoring </w:t>
      </w:r>
      <w:r>
        <w:rPr>
          <w:rFonts w:cs="Arial"/>
          <w:color w:val="808080" w:themeColor="background1" w:themeShade="80"/>
          <w:sz w:val="22"/>
          <w:szCs w:val="22"/>
        </w:rPr>
        <w:t>C</w:t>
      </w:r>
      <w:r w:rsidRPr="00387C78">
        <w:rPr>
          <w:rFonts w:cs="Arial"/>
          <w:color w:val="808080" w:themeColor="background1" w:themeShade="80"/>
          <w:sz w:val="22"/>
          <w:szCs w:val="22"/>
        </w:rPr>
        <w:t>ollege databases including student and class records, ensuring accurate and timely recording of attendance and absentee records as required.</w:t>
      </w:r>
    </w:p>
    <w:p w14:paraId="42B6BA8C"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 xml:space="preserve">Assist with monitoring student absences. </w:t>
      </w:r>
    </w:p>
    <w:p w14:paraId="771F6B7E"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 xml:space="preserve">Ensure correct procedures are followed of student movement to and from the College e.g. late arrivals, early departures, appointments, </w:t>
      </w:r>
      <w:r w:rsidRPr="0089711D">
        <w:rPr>
          <w:rFonts w:cs="Arial"/>
          <w:color w:val="808080" w:themeColor="background1" w:themeShade="80"/>
          <w:sz w:val="22"/>
          <w:szCs w:val="22"/>
        </w:rPr>
        <w:t>sick bay</w:t>
      </w:r>
      <w:r>
        <w:rPr>
          <w:rFonts w:cs="Arial"/>
          <w:color w:val="808080" w:themeColor="background1" w:themeShade="80"/>
          <w:sz w:val="22"/>
          <w:szCs w:val="22"/>
        </w:rPr>
        <w:t xml:space="preserve"> etc. </w:t>
      </w:r>
    </w:p>
    <w:p w14:paraId="0B6BAA6D"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 xml:space="preserve">Maintain the efficient functioning of the Front Office area and the various duties involved including </w:t>
      </w:r>
      <w:r w:rsidRPr="00A66178">
        <w:rPr>
          <w:rFonts w:cs="Arial"/>
          <w:color w:val="808080" w:themeColor="background1" w:themeShade="80"/>
          <w:sz w:val="22"/>
          <w:szCs w:val="22"/>
        </w:rPr>
        <w:t>but not limited to staff pigeonholes, communication bags, phone extension lists, archiving, beginning and end of term procedures</w:t>
      </w:r>
      <w:r>
        <w:rPr>
          <w:rFonts w:cs="Arial"/>
          <w:color w:val="808080" w:themeColor="background1" w:themeShade="80"/>
          <w:sz w:val="22"/>
          <w:szCs w:val="22"/>
        </w:rPr>
        <w:t xml:space="preserve"> etc.</w:t>
      </w:r>
    </w:p>
    <w:p w14:paraId="3C75CF92" w14:textId="77777777" w:rsidR="00427BA6" w:rsidRPr="00E76354" w:rsidRDefault="00427BA6" w:rsidP="00427BA6">
      <w:pPr>
        <w:pStyle w:val="BodyText"/>
        <w:numPr>
          <w:ilvl w:val="0"/>
          <w:numId w:val="9"/>
        </w:numPr>
        <w:shd w:val="clear" w:color="auto" w:fill="FFFFFF"/>
        <w:tabs>
          <w:tab w:val="num" w:pos="720"/>
        </w:tabs>
        <w:spacing w:after="0" w:line="276" w:lineRule="auto"/>
        <w:jc w:val="both"/>
        <w:rPr>
          <w:rFonts w:asciiTheme="minorHAnsi" w:hAnsiTheme="minorHAnsi" w:cstheme="minorHAnsi"/>
          <w:bCs/>
          <w:color w:val="808080" w:themeColor="background1" w:themeShade="80"/>
          <w:sz w:val="22"/>
          <w:szCs w:val="22"/>
        </w:rPr>
      </w:pPr>
      <w:r w:rsidRPr="00E76354">
        <w:rPr>
          <w:rFonts w:cs="Arial"/>
          <w:color w:val="808080" w:themeColor="background1" w:themeShade="80"/>
          <w:sz w:val="22"/>
          <w:szCs w:val="22"/>
        </w:rPr>
        <w:t xml:space="preserve">Ordering of College supplies including but not limited to paper, stationery, </w:t>
      </w:r>
      <w:r>
        <w:rPr>
          <w:rFonts w:cs="Arial"/>
          <w:color w:val="808080" w:themeColor="background1" w:themeShade="80"/>
          <w:sz w:val="22"/>
          <w:szCs w:val="22"/>
        </w:rPr>
        <w:t xml:space="preserve">staff and student badges </w:t>
      </w:r>
      <w:r w:rsidRPr="00E76354">
        <w:rPr>
          <w:rFonts w:cs="Arial"/>
          <w:color w:val="808080" w:themeColor="background1" w:themeShade="80"/>
          <w:sz w:val="22"/>
          <w:szCs w:val="22"/>
        </w:rPr>
        <w:t>and cleaning when required within College guidelines.</w:t>
      </w:r>
    </w:p>
    <w:p w14:paraId="0EA8E1D1" w14:textId="77777777" w:rsidR="00427BA6" w:rsidRPr="00614B82"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614B82">
        <w:rPr>
          <w:rFonts w:cs="Arial"/>
          <w:color w:val="808080" w:themeColor="background1" w:themeShade="80"/>
          <w:sz w:val="22"/>
          <w:szCs w:val="22"/>
        </w:rPr>
        <w:lastRenderedPageBreak/>
        <w:t xml:space="preserve">Provide </w:t>
      </w:r>
      <w:r>
        <w:rPr>
          <w:rFonts w:cs="Arial"/>
          <w:color w:val="808080" w:themeColor="background1" w:themeShade="80"/>
          <w:sz w:val="22"/>
          <w:szCs w:val="22"/>
        </w:rPr>
        <w:t xml:space="preserve">other office </w:t>
      </w:r>
      <w:r w:rsidRPr="00A66178">
        <w:rPr>
          <w:rFonts w:cs="Arial"/>
          <w:color w:val="808080" w:themeColor="background1" w:themeShade="80"/>
          <w:sz w:val="22"/>
          <w:szCs w:val="22"/>
        </w:rPr>
        <w:t xml:space="preserve">staff </w:t>
      </w:r>
      <w:r w:rsidRPr="004B43C5">
        <w:rPr>
          <w:rFonts w:cs="Arial"/>
          <w:color w:val="808080" w:themeColor="background1" w:themeShade="80"/>
          <w:sz w:val="22"/>
          <w:szCs w:val="22"/>
        </w:rPr>
        <w:t xml:space="preserve">and </w:t>
      </w:r>
      <w:r w:rsidRPr="0089711D">
        <w:rPr>
          <w:rFonts w:cs="Arial"/>
          <w:color w:val="808080" w:themeColor="background1" w:themeShade="80"/>
          <w:sz w:val="22"/>
          <w:szCs w:val="22"/>
        </w:rPr>
        <w:t>OLSH College</w:t>
      </w:r>
      <w:r w:rsidRPr="004B43C5">
        <w:rPr>
          <w:rFonts w:cs="Arial"/>
          <w:color w:val="808080" w:themeColor="background1" w:themeShade="80"/>
          <w:sz w:val="22"/>
          <w:szCs w:val="22"/>
        </w:rPr>
        <w:t xml:space="preserve"> Leadership</w:t>
      </w:r>
      <w:r w:rsidRPr="00A66178">
        <w:rPr>
          <w:rFonts w:cs="Arial"/>
          <w:color w:val="808080" w:themeColor="background1" w:themeShade="80"/>
          <w:sz w:val="22"/>
          <w:szCs w:val="22"/>
        </w:rPr>
        <w:t xml:space="preserve"> team with</w:t>
      </w:r>
      <w:r w:rsidRPr="00614B82">
        <w:rPr>
          <w:rFonts w:cs="Arial"/>
          <w:color w:val="808080" w:themeColor="background1" w:themeShade="80"/>
          <w:sz w:val="22"/>
          <w:szCs w:val="22"/>
        </w:rPr>
        <w:t xml:space="preserve"> admin support, such as the copying and collation of documents for information packages and other bulk mailings.</w:t>
      </w:r>
    </w:p>
    <w:p w14:paraId="7FEBD73A"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Filing/archiving as and when necessary,</w:t>
      </w:r>
      <w:r>
        <w:rPr>
          <w:rFonts w:cs="Arial"/>
          <w:color w:val="808080" w:themeColor="background1" w:themeShade="80"/>
          <w:sz w:val="22"/>
          <w:szCs w:val="22"/>
        </w:rPr>
        <w:t xml:space="preserve"> including assisting other staff to ensure it is up to date</w:t>
      </w:r>
      <w:r w:rsidRPr="00387C78">
        <w:rPr>
          <w:rFonts w:cs="Arial"/>
          <w:color w:val="808080" w:themeColor="background1" w:themeShade="80"/>
          <w:sz w:val="22"/>
          <w:szCs w:val="22"/>
        </w:rPr>
        <w:t>.</w:t>
      </w:r>
    </w:p>
    <w:p w14:paraId="15ACD724"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Collect, collate and summarise reply slips from students as required.</w:t>
      </w:r>
    </w:p>
    <w:p w14:paraId="22C6385A"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Assist with duplicate reports and envelopes for parents each term.</w:t>
      </w:r>
    </w:p>
    <w:p w14:paraId="296C97FC" w14:textId="77777777" w:rsidR="00427BA6" w:rsidRPr="00AB029C"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 xml:space="preserve">Assist with preparing and distributing general correspondence to parents, students, and staff. </w:t>
      </w:r>
    </w:p>
    <w:p w14:paraId="460F565E"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Assist with arrangements and organisation of meetings and events as required including but not limited to meetings with parents/guardians, school and staff events and external parties.</w:t>
      </w:r>
    </w:p>
    <w:p w14:paraId="55713A5A"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Provide general administration assistance to </w:t>
      </w:r>
      <w:r>
        <w:rPr>
          <w:rFonts w:cs="Arial"/>
          <w:color w:val="808080" w:themeColor="background1" w:themeShade="80"/>
          <w:sz w:val="22"/>
          <w:szCs w:val="22"/>
        </w:rPr>
        <w:t xml:space="preserve">other Front Office </w:t>
      </w:r>
      <w:r w:rsidRPr="00387C78">
        <w:rPr>
          <w:rFonts w:cs="Arial"/>
          <w:color w:val="808080" w:themeColor="background1" w:themeShade="80"/>
          <w:sz w:val="22"/>
          <w:szCs w:val="22"/>
        </w:rPr>
        <w:t>staff and as directed by the Business Manager.</w:t>
      </w:r>
      <w:r>
        <w:rPr>
          <w:rFonts w:cs="Arial"/>
          <w:color w:val="808080" w:themeColor="background1" w:themeShade="80"/>
          <w:sz w:val="22"/>
          <w:szCs w:val="22"/>
        </w:rPr>
        <w:t xml:space="preserve"> </w:t>
      </w:r>
    </w:p>
    <w:p w14:paraId="73D85F3E" w14:textId="77777777" w:rsidR="00427BA6" w:rsidRPr="005C30C5" w:rsidRDefault="00427BA6" w:rsidP="00427BA6">
      <w:pPr>
        <w:pStyle w:val="BodyText"/>
        <w:shd w:val="clear" w:color="auto" w:fill="FFFFFF"/>
        <w:spacing w:after="0" w:line="276" w:lineRule="auto"/>
        <w:jc w:val="both"/>
        <w:rPr>
          <w:rFonts w:cs="Arial"/>
          <w:color w:val="808080" w:themeColor="background1" w:themeShade="80"/>
          <w:sz w:val="22"/>
          <w:szCs w:val="22"/>
        </w:rPr>
      </w:pPr>
    </w:p>
    <w:p w14:paraId="4ECAB17A" w14:textId="77777777" w:rsidR="00427BA6" w:rsidRPr="00C9068F" w:rsidRDefault="00427BA6" w:rsidP="00427BA6">
      <w:pPr>
        <w:pStyle w:val="BodyText"/>
        <w:spacing w:after="0" w:line="240" w:lineRule="auto"/>
        <w:ind w:left="360"/>
        <w:jc w:val="both"/>
        <w:rPr>
          <w:rFonts w:cs="Arial"/>
          <w:b/>
          <w:bCs/>
          <w:color w:val="808080" w:themeColor="background1" w:themeShade="80"/>
          <w:sz w:val="22"/>
          <w:szCs w:val="22"/>
        </w:rPr>
      </w:pPr>
      <w:r w:rsidRPr="00C9068F">
        <w:rPr>
          <w:rFonts w:cs="Arial"/>
          <w:b/>
          <w:bCs/>
          <w:color w:val="808080" w:themeColor="background1" w:themeShade="80"/>
          <w:sz w:val="22"/>
          <w:szCs w:val="22"/>
        </w:rPr>
        <w:t>First Aid</w:t>
      </w:r>
    </w:p>
    <w:p w14:paraId="51077B26"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Assist maintaining the First Aid Room with appropriate</w:t>
      </w:r>
      <w:r>
        <w:rPr>
          <w:rFonts w:cs="Arial"/>
          <w:color w:val="808080" w:themeColor="background1" w:themeShade="80"/>
          <w:sz w:val="22"/>
          <w:szCs w:val="22"/>
        </w:rPr>
        <w:t xml:space="preserve"> </w:t>
      </w:r>
      <w:r w:rsidRPr="00387C78">
        <w:rPr>
          <w:rFonts w:cs="Arial"/>
          <w:color w:val="808080" w:themeColor="background1" w:themeShade="80"/>
          <w:sz w:val="22"/>
          <w:szCs w:val="22"/>
        </w:rPr>
        <w:t>equipment</w:t>
      </w:r>
      <w:r>
        <w:rPr>
          <w:rFonts w:cs="Arial"/>
          <w:color w:val="808080" w:themeColor="background1" w:themeShade="80"/>
          <w:sz w:val="22"/>
          <w:szCs w:val="22"/>
        </w:rPr>
        <w:t xml:space="preserve">, adequate </w:t>
      </w:r>
      <w:r w:rsidRPr="00387C78">
        <w:rPr>
          <w:rFonts w:cs="Arial"/>
          <w:color w:val="808080" w:themeColor="background1" w:themeShade="80"/>
          <w:sz w:val="22"/>
          <w:szCs w:val="22"/>
        </w:rPr>
        <w:t>supplies and administer first aid to students and staff as required keeping appropriate records</w:t>
      </w:r>
      <w:r>
        <w:rPr>
          <w:rFonts w:cs="Arial"/>
          <w:color w:val="808080" w:themeColor="background1" w:themeShade="80"/>
          <w:sz w:val="22"/>
          <w:szCs w:val="22"/>
        </w:rPr>
        <w:t xml:space="preserve"> and in accordance with any action plans and alerts that may exist</w:t>
      </w:r>
      <w:r w:rsidRPr="00387C78">
        <w:rPr>
          <w:rFonts w:cs="Arial"/>
          <w:color w:val="808080" w:themeColor="background1" w:themeShade="80"/>
          <w:sz w:val="22"/>
          <w:szCs w:val="22"/>
        </w:rPr>
        <w:t>.</w:t>
      </w:r>
    </w:p>
    <w:p w14:paraId="270C34E0"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Direct any contact required with ambulance services, family, and emergency contacts.</w:t>
      </w:r>
    </w:p>
    <w:p w14:paraId="1A554793"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A7E28">
        <w:rPr>
          <w:rFonts w:cs="Arial"/>
          <w:color w:val="808080" w:themeColor="background1" w:themeShade="80"/>
          <w:sz w:val="22"/>
          <w:szCs w:val="22"/>
        </w:rPr>
        <w:t xml:space="preserve">Ensure that Medical Management Plans </w:t>
      </w:r>
      <w:r>
        <w:rPr>
          <w:rFonts w:cs="Arial"/>
          <w:color w:val="808080" w:themeColor="background1" w:themeShade="80"/>
          <w:sz w:val="22"/>
          <w:szCs w:val="22"/>
        </w:rPr>
        <w:t>and</w:t>
      </w:r>
      <w:r w:rsidRPr="003A7E28">
        <w:rPr>
          <w:rFonts w:cs="Arial"/>
          <w:color w:val="808080" w:themeColor="background1" w:themeShade="80"/>
          <w:sz w:val="22"/>
          <w:szCs w:val="22"/>
        </w:rPr>
        <w:t xml:space="preserve"> student medication is stored in an accessible and appropriate place and be responsible for maintaining and updating Medical Plans.</w:t>
      </w:r>
    </w:p>
    <w:p w14:paraId="54A78FD8"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Ensure first aid kits are always stocked and ready for use.</w:t>
      </w:r>
    </w:p>
    <w:p w14:paraId="3B462936" w14:textId="77777777" w:rsidR="00427BA6" w:rsidRDefault="00427BA6" w:rsidP="00427BA6">
      <w:pPr>
        <w:pStyle w:val="BodyText"/>
        <w:shd w:val="clear" w:color="auto" w:fill="FFFFFF"/>
        <w:spacing w:after="0" w:line="276" w:lineRule="auto"/>
        <w:jc w:val="both"/>
        <w:rPr>
          <w:rFonts w:cs="Arial"/>
          <w:color w:val="808080" w:themeColor="background1" w:themeShade="80"/>
          <w:sz w:val="22"/>
          <w:szCs w:val="22"/>
        </w:rPr>
      </w:pPr>
    </w:p>
    <w:p w14:paraId="0DA7CAFF" w14:textId="77777777" w:rsidR="00427BA6" w:rsidRPr="00C9068F" w:rsidRDefault="00427BA6" w:rsidP="00427BA6">
      <w:pPr>
        <w:pStyle w:val="BodyText"/>
        <w:spacing w:after="0" w:line="240" w:lineRule="auto"/>
        <w:ind w:left="360"/>
        <w:jc w:val="both"/>
        <w:rPr>
          <w:rFonts w:cs="Arial"/>
          <w:b/>
          <w:bCs/>
          <w:color w:val="808080" w:themeColor="background1" w:themeShade="80"/>
          <w:sz w:val="22"/>
          <w:szCs w:val="22"/>
        </w:rPr>
      </w:pPr>
      <w:r w:rsidRPr="00C9068F">
        <w:rPr>
          <w:rFonts w:cs="Arial"/>
          <w:b/>
          <w:bCs/>
          <w:color w:val="808080" w:themeColor="background1" w:themeShade="80"/>
          <w:sz w:val="22"/>
          <w:szCs w:val="22"/>
        </w:rPr>
        <w:t>Finance</w:t>
      </w:r>
    </w:p>
    <w:p w14:paraId="79234BF6" w14:textId="77777777" w:rsidR="00427BA6" w:rsidRPr="00084C8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084C86">
        <w:rPr>
          <w:rFonts w:cs="Arial"/>
          <w:color w:val="808080" w:themeColor="background1" w:themeShade="80"/>
          <w:sz w:val="22"/>
          <w:szCs w:val="22"/>
        </w:rPr>
        <w:t xml:space="preserve">Perform receipting of daily payments, regular family payments, </w:t>
      </w:r>
      <w:proofErr w:type="spellStart"/>
      <w:r w:rsidRPr="00084C86">
        <w:rPr>
          <w:rFonts w:cs="Arial"/>
          <w:color w:val="808080" w:themeColor="background1" w:themeShade="80"/>
          <w:sz w:val="22"/>
          <w:szCs w:val="22"/>
        </w:rPr>
        <w:t>adhoc</w:t>
      </w:r>
      <w:proofErr w:type="spellEnd"/>
      <w:r w:rsidRPr="00084C86">
        <w:rPr>
          <w:rFonts w:cs="Arial"/>
          <w:color w:val="808080" w:themeColor="background1" w:themeShade="80"/>
          <w:sz w:val="22"/>
          <w:szCs w:val="22"/>
        </w:rPr>
        <w:t xml:space="preserve"> payments and other finance support as required.</w:t>
      </w:r>
    </w:p>
    <w:p w14:paraId="5A260677" w14:textId="77777777" w:rsidR="00427BA6" w:rsidRPr="00084C8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084C86">
        <w:rPr>
          <w:rFonts w:cs="Arial"/>
          <w:color w:val="808080" w:themeColor="background1" w:themeShade="80"/>
          <w:sz w:val="22"/>
          <w:szCs w:val="22"/>
        </w:rPr>
        <w:t>Assist with preparation for new students including organising locks etc</w:t>
      </w:r>
    </w:p>
    <w:p w14:paraId="7FD2E4DC" w14:textId="77777777" w:rsidR="00427BA6" w:rsidRPr="00084C86" w:rsidRDefault="00427BA6" w:rsidP="00427BA6">
      <w:pPr>
        <w:pStyle w:val="BodyText"/>
        <w:shd w:val="clear" w:color="auto" w:fill="FFFFFF"/>
        <w:spacing w:after="0" w:line="276" w:lineRule="auto"/>
        <w:jc w:val="both"/>
        <w:rPr>
          <w:rFonts w:cs="Arial"/>
          <w:color w:val="808080" w:themeColor="background1" w:themeShade="80"/>
          <w:sz w:val="22"/>
          <w:szCs w:val="22"/>
        </w:rPr>
      </w:pPr>
    </w:p>
    <w:p w14:paraId="58A2BFC3" w14:textId="77777777" w:rsidR="00427BA6" w:rsidRPr="00084C86" w:rsidRDefault="00427BA6" w:rsidP="00427BA6">
      <w:pPr>
        <w:pStyle w:val="BodyText"/>
        <w:spacing w:after="0" w:line="240" w:lineRule="auto"/>
        <w:ind w:left="360"/>
        <w:jc w:val="both"/>
        <w:rPr>
          <w:rFonts w:cs="Arial"/>
          <w:b/>
          <w:bCs/>
          <w:color w:val="808080" w:themeColor="background1" w:themeShade="80"/>
          <w:sz w:val="22"/>
          <w:szCs w:val="22"/>
        </w:rPr>
      </w:pPr>
      <w:r w:rsidRPr="00084C86">
        <w:rPr>
          <w:rFonts w:cs="Arial"/>
          <w:b/>
          <w:bCs/>
          <w:color w:val="808080" w:themeColor="background1" w:themeShade="80"/>
          <w:sz w:val="22"/>
          <w:szCs w:val="22"/>
        </w:rPr>
        <w:t>Other</w:t>
      </w:r>
    </w:p>
    <w:p w14:paraId="76A36EC8" w14:textId="77777777" w:rsidR="00427BA6" w:rsidRPr="00084C8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084C86">
        <w:rPr>
          <w:rFonts w:cs="Arial"/>
          <w:color w:val="808080" w:themeColor="background1" w:themeShade="80"/>
          <w:sz w:val="22"/>
          <w:szCs w:val="22"/>
        </w:rPr>
        <w:t>Assist with College catering for events such as morning teas and parent/teacher conversations.</w:t>
      </w:r>
    </w:p>
    <w:p w14:paraId="76DDF1C7" w14:textId="77777777" w:rsidR="00427BA6" w:rsidRPr="00084C8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084C86">
        <w:rPr>
          <w:rFonts w:cs="Arial"/>
          <w:color w:val="808080" w:themeColor="background1" w:themeShade="80"/>
          <w:sz w:val="22"/>
          <w:szCs w:val="22"/>
        </w:rPr>
        <w:t xml:space="preserve">Maintain and oversee housekeeping of the staff room so that it is </w:t>
      </w:r>
      <w:r>
        <w:rPr>
          <w:rFonts w:cs="Arial"/>
          <w:color w:val="808080" w:themeColor="background1" w:themeShade="80"/>
          <w:sz w:val="22"/>
          <w:szCs w:val="22"/>
        </w:rPr>
        <w:t xml:space="preserve">always </w:t>
      </w:r>
      <w:r w:rsidRPr="00084C86">
        <w:rPr>
          <w:rFonts w:cs="Arial"/>
          <w:color w:val="808080" w:themeColor="background1" w:themeShade="80"/>
          <w:sz w:val="22"/>
          <w:szCs w:val="22"/>
        </w:rPr>
        <w:t>neat, tidy and uncluttered including displays and requirements for events are kept stocked when needed.</w:t>
      </w:r>
    </w:p>
    <w:p w14:paraId="3B915AB3"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Pr>
          <w:rFonts w:cs="Arial"/>
          <w:color w:val="808080" w:themeColor="background1" w:themeShade="80"/>
          <w:sz w:val="22"/>
          <w:szCs w:val="22"/>
        </w:rPr>
        <w:t xml:space="preserve">Liaise with </w:t>
      </w:r>
      <w:r w:rsidRPr="0089711D">
        <w:rPr>
          <w:rFonts w:cs="Arial"/>
          <w:color w:val="808080" w:themeColor="background1" w:themeShade="80"/>
          <w:sz w:val="22"/>
          <w:szCs w:val="22"/>
        </w:rPr>
        <w:t>OLSH College</w:t>
      </w:r>
      <w:r>
        <w:rPr>
          <w:rFonts w:cs="Arial"/>
          <w:color w:val="808080" w:themeColor="background1" w:themeShade="80"/>
          <w:sz w:val="22"/>
          <w:szCs w:val="22"/>
        </w:rPr>
        <w:t xml:space="preserve"> Leadership regarding incidents, notifications to emergency services and the implementation of emergency procedures.</w:t>
      </w:r>
    </w:p>
    <w:p w14:paraId="52516529"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Perform any other duties as directed by the Principal and/or Business Manager.</w:t>
      </w:r>
    </w:p>
    <w:p w14:paraId="17A2B176" w14:textId="77777777" w:rsidR="00427BA6" w:rsidRPr="00536B97" w:rsidRDefault="00427BA6" w:rsidP="00427BA6">
      <w:pPr>
        <w:pStyle w:val="BodyText"/>
        <w:shd w:val="clear" w:color="auto" w:fill="FFFFFF"/>
        <w:spacing w:after="0" w:line="276" w:lineRule="auto"/>
        <w:jc w:val="both"/>
        <w:rPr>
          <w:rFonts w:cs="Arial"/>
          <w:color w:val="808080" w:themeColor="background1" w:themeShade="80"/>
          <w:sz w:val="22"/>
          <w:szCs w:val="22"/>
        </w:rPr>
      </w:pPr>
    </w:p>
    <w:p w14:paraId="577EADFE" w14:textId="77777777" w:rsidR="00427BA6" w:rsidRPr="004645BA" w:rsidRDefault="00427BA6" w:rsidP="00427BA6">
      <w:pPr>
        <w:pStyle w:val="Heading1"/>
      </w:pPr>
      <w:r w:rsidRPr="004645BA">
        <w:t>REQUIREMENTS OF THE JOB</w:t>
      </w:r>
    </w:p>
    <w:p w14:paraId="31E5D6F8"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Ensure the health, safety and welfare of students and fellow employees.</w:t>
      </w:r>
    </w:p>
    <w:p w14:paraId="5974BEEF" w14:textId="77777777" w:rsidR="00427BA6" w:rsidRPr="00C36F7B"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C36F7B">
        <w:rPr>
          <w:rFonts w:cs="Arial"/>
          <w:color w:val="808080" w:themeColor="background1" w:themeShade="80"/>
          <w:sz w:val="22"/>
          <w:szCs w:val="22"/>
        </w:rPr>
        <w:t>Support and represent the ethos of Our Lady of the Sacred Heart College.</w:t>
      </w:r>
    </w:p>
    <w:p w14:paraId="6ECDC4AB" w14:textId="77777777" w:rsidR="00427BA6" w:rsidRPr="00C36F7B"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C36F7B">
        <w:rPr>
          <w:rFonts w:cs="Arial"/>
          <w:color w:val="808080" w:themeColor="background1" w:themeShade="80"/>
          <w:sz w:val="22"/>
          <w:szCs w:val="22"/>
        </w:rPr>
        <w:t xml:space="preserve">Understand the employer’s requirements and act in accordance with South Australian Commission for Catholic Schools (SACCS) and the </w:t>
      </w:r>
      <w:r>
        <w:rPr>
          <w:rFonts w:cs="Arial"/>
          <w:color w:val="808080" w:themeColor="background1" w:themeShade="80"/>
          <w:sz w:val="22"/>
          <w:szCs w:val="22"/>
        </w:rPr>
        <w:t>C</w:t>
      </w:r>
      <w:r w:rsidRPr="00C36F7B">
        <w:rPr>
          <w:rFonts w:cs="Arial"/>
          <w:color w:val="808080" w:themeColor="background1" w:themeShade="80"/>
          <w:sz w:val="22"/>
          <w:szCs w:val="22"/>
        </w:rPr>
        <w:t>ollege’s policies, guidelines and procedures.</w:t>
      </w:r>
    </w:p>
    <w:p w14:paraId="66FEB8E6"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Develop and maintain good working relationships with staff, students and families.</w:t>
      </w:r>
    </w:p>
    <w:p w14:paraId="5508353B"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Prioritise </w:t>
      </w:r>
      <w:r w:rsidRPr="00760C40">
        <w:rPr>
          <w:color w:val="808080" w:themeColor="background1" w:themeShade="80"/>
          <w:sz w:val="22"/>
          <w:szCs w:val="22"/>
        </w:rPr>
        <w:t>tasks in a flexible manner to manage a range of administrative functions within agreed timelines</w:t>
      </w:r>
      <w:r>
        <w:rPr>
          <w:color w:val="808080" w:themeColor="background1" w:themeShade="80"/>
          <w:sz w:val="22"/>
          <w:szCs w:val="22"/>
        </w:rPr>
        <w:t>.</w:t>
      </w:r>
    </w:p>
    <w:p w14:paraId="36EF04EE" w14:textId="77777777" w:rsidR="00427BA6" w:rsidRPr="00F220D5" w:rsidRDefault="00427BA6" w:rsidP="00427BA6">
      <w:pPr>
        <w:pStyle w:val="BodyText"/>
        <w:numPr>
          <w:ilvl w:val="0"/>
          <w:numId w:val="9"/>
        </w:numPr>
        <w:shd w:val="clear" w:color="auto" w:fill="FFFFFF"/>
        <w:tabs>
          <w:tab w:val="num" w:pos="720"/>
        </w:tabs>
        <w:spacing w:after="200" w:line="276" w:lineRule="auto"/>
        <w:jc w:val="both"/>
        <w:rPr>
          <w:rFonts w:cs="Arial"/>
          <w:color w:val="808080" w:themeColor="background1" w:themeShade="80"/>
          <w:sz w:val="22"/>
          <w:szCs w:val="22"/>
        </w:rPr>
      </w:pPr>
      <w:r w:rsidRPr="00F220D5">
        <w:rPr>
          <w:rFonts w:cs="Arial"/>
          <w:color w:val="808080" w:themeColor="background1" w:themeShade="80"/>
          <w:sz w:val="22"/>
          <w:szCs w:val="22"/>
        </w:rPr>
        <w:t>Possess excellent interpersonal and communication skills (written and oral), including the ability to work effectively with people of all ages, in particular the ability to effectively and respectfully deal with all members of the OLSH College Community, ensuring cross-cultural sensitivity.</w:t>
      </w:r>
      <w:r w:rsidRPr="00F220D5">
        <w:rPr>
          <w:rFonts w:cs="Arial"/>
          <w:color w:val="808080" w:themeColor="background1" w:themeShade="80"/>
          <w:sz w:val="22"/>
          <w:szCs w:val="22"/>
        </w:rPr>
        <w:br w:type="page"/>
      </w:r>
    </w:p>
    <w:p w14:paraId="0A9CF8E7"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lastRenderedPageBreak/>
        <w:t>Be enthusiastic, professional, and committed to working positively as a team member</w:t>
      </w:r>
      <w:r>
        <w:rPr>
          <w:rFonts w:cs="Arial"/>
          <w:color w:val="808080" w:themeColor="background1" w:themeShade="80"/>
          <w:sz w:val="22"/>
          <w:szCs w:val="22"/>
        </w:rPr>
        <w:t>.</w:t>
      </w:r>
    </w:p>
    <w:p w14:paraId="4305729C"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Demonstrate excellent organisational skills and the ability to learn and apply new concepts quickly. </w:t>
      </w:r>
    </w:p>
    <w:p w14:paraId="430AA975"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 xml:space="preserve">Possess </w:t>
      </w:r>
      <w:r>
        <w:rPr>
          <w:rFonts w:cs="Arial"/>
          <w:color w:val="808080" w:themeColor="background1" w:themeShade="80"/>
          <w:sz w:val="22"/>
          <w:szCs w:val="22"/>
        </w:rPr>
        <w:t xml:space="preserve">excellent </w:t>
      </w:r>
      <w:r w:rsidRPr="00387C78">
        <w:rPr>
          <w:rFonts w:cs="Arial"/>
          <w:color w:val="808080" w:themeColor="background1" w:themeShade="80"/>
          <w:sz w:val="22"/>
          <w:szCs w:val="22"/>
        </w:rPr>
        <w:t>keyboard and written communication skills, with a demonstrated working knowledge, use and application of Microsoft Office suite.</w:t>
      </w:r>
    </w:p>
    <w:p w14:paraId="0B13BEBB" w14:textId="77777777" w:rsidR="00427BA6" w:rsidRPr="002702A1"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2702A1">
        <w:rPr>
          <w:rFonts w:cs="Arial"/>
          <w:color w:val="808080" w:themeColor="background1" w:themeShade="80"/>
          <w:sz w:val="22"/>
          <w:szCs w:val="22"/>
        </w:rPr>
        <w:t>Complete administrative tasks accurately and in a timely manner.</w:t>
      </w:r>
    </w:p>
    <w:p w14:paraId="0F88BB84" w14:textId="77777777" w:rsidR="00427BA6" w:rsidRPr="002702A1"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2702A1">
        <w:rPr>
          <w:rFonts w:cs="Arial"/>
          <w:color w:val="808080" w:themeColor="background1" w:themeShade="80"/>
          <w:sz w:val="22"/>
          <w:szCs w:val="22"/>
        </w:rPr>
        <w:t>Be flexible and adaptable in an approach to work practices and management strategies</w:t>
      </w:r>
      <w:r>
        <w:rPr>
          <w:rFonts w:cs="Arial"/>
          <w:color w:val="808080" w:themeColor="background1" w:themeShade="80"/>
          <w:sz w:val="22"/>
          <w:szCs w:val="22"/>
        </w:rPr>
        <w:t>.</w:t>
      </w:r>
    </w:p>
    <w:p w14:paraId="0B8E778B" w14:textId="77777777" w:rsidR="00427BA6" w:rsidRPr="002702A1"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2702A1">
        <w:rPr>
          <w:rFonts w:cs="Arial"/>
          <w:color w:val="808080" w:themeColor="background1" w:themeShade="80"/>
          <w:sz w:val="22"/>
          <w:szCs w:val="22"/>
        </w:rPr>
        <w:t>Be able to encourage positive team commitment and contributions through own commitment, enthusiasm, and energy</w:t>
      </w:r>
      <w:r>
        <w:rPr>
          <w:rFonts w:cs="Arial"/>
          <w:color w:val="808080" w:themeColor="background1" w:themeShade="80"/>
          <w:sz w:val="22"/>
          <w:szCs w:val="22"/>
        </w:rPr>
        <w:t>.</w:t>
      </w:r>
    </w:p>
    <w:p w14:paraId="738CD8FF" w14:textId="77777777" w:rsidR="00427BA6" w:rsidRPr="002702A1"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2702A1">
        <w:rPr>
          <w:rFonts w:cs="Arial"/>
          <w:color w:val="808080" w:themeColor="background1" w:themeShade="80"/>
          <w:sz w:val="22"/>
          <w:szCs w:val="22"/>
        </w:rPr>
        <w:t>Ability to work both cooperatively and collaboratively as a member of a team and independently/autonomously</w:t>
      </w:r>
      <w:r>
        <w:rPr>
          <w:rFonts w:cs="Arial"/>
          <w:color w:val="808080" w:themeColor="background1" w:themeShade="80"/>
          <w:sz w:val="22"/>
          <w:szCs w:val="22"/>
        </w:rPr>
        <w:t>.</w:t>
      </w:r>
    </w:p>
    <w:p w14:paraId="7D6DB61B" w14:textId="77777777" w:rsidR="00427BA6" w:rsidRPr="00727F05"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765460">
        <w:rPr>
          <w:rFonts w:cs="Arial"/>
          <w:color w:val="808080" w:themeColor="background1" w:themeShade="80"/>
          <w:sz w:val="22"/>
          <w:szCs w:val="22"/>
        </w:rPr>
        <w:t>Ensure that confidential information is always handled sensitively and appropriately adhering to the College Privacy Policy.</w:t>
      </w:r>
    </w:p>
    <w:p w14:paraId="74F0133B"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Previous finance experience and the ability to use several different software packages desirable.</w:t>
      </w:r>
    </w:p>
    <w:p w14:paraId="391EAE27" w14:textId="77777777" w:rsidR="00427BA6" w:rsidRPr="00387C78"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387C78">
        <w:rPr>
          <w:rFonts w:cs="Arial"/>
          <w:color w:val="808080" w:themeColor="background1" w:themeShade="80"/>
          <w:sz w:val="22"/>
          <w:szCs w:val="22"/>
        </w:rPr>
        <w:t>Attend school-based events where necessary which may include Open Day.</w:t>
      </w:r>
    </w:p>
    <w:p w14:paraId="690BE169" w14:textId="77777777" w:rsidR="00427BA6" w:rsidRPr="009C3A9C" w:rsidRDefault="00427BA6" w:rsidP="00427BA6">
      <w:pPr>
        <w:pStyle w:val="BodyText"/>
        <w:spacing w:after="0"/>
        <w:jc w:val="both"/>
        <w:rPr>
          <w:rFonts w:cs="Arial"/>
          <w:b/>
          <w:bCs/>
          <w:color w:val="808080" w:themeColor="background1" w:themeShade="80"/>
          <w:sz w:val="22"/>
          <w:szCs w:val="22"/>
        </w:rPr>
      </w:pPr>
    </w:p>
    <w:p w14:paraId="07D371C8" w14:textId="77777777" w:rsidR="00427BA6" w:rsidRPr="00705FD1" w:rsidRDefault="00427BA6" w:rsidP="00427BA6">
      <w:pPr>
        <w:pStyle w:val="Heading1"/>
      </w:pPr>
      <w:r w:rsidRPr="00705FD1">
        <w:t>CHILD PROTECTION AWARENESS</w:t>
      </w:r>
    </w:p>
    <w:p w14:paraId="55C0CA11" w14:textId="77777777" w:rsidR="00427BA6" w:rsidRPr="00642434" w:rsidRDefault="00427BA6" w:rsidP="00427BA6">
      <w:pPr>
        <w:pStyle w:val="BodyText"/>
        <w:spacing w:after="0" w:line="276" w:lineRule="auto"/>
        <w:jc w:val="both"/>
        <w:rPr>
          <w:rFonts w:cs="Arial"/>
          <w:color w:val="808080" w:themeColor="background1" w:themeShade="80"/>
          <w:sz w:val="22"/>
          <w:szCs w:val="22"/>
        </w:rPr>
      </w:pPr>
      <w:r w:rsidRPr="00642434">
        <w:rPr>
          <w:rFonts w:cs="Arial"/>
          <w:color w:val="808080" w:themeColor="background1" w:themeShade="80"/>
          <w:sz w:val="22"/>
          <w:szCs w:val="22"/>
        </w:rPr>
        <w:t xml:space="preserve">Our Lady of the Sacred Heart College assures the right of every member to a safe environment and the responsibility of every person to promote safe practices. Our Lady of the Sacred Heart College is committed to Child Protection and protective practices. This includes responsibility of the College’s employees for Child Protection. </w:t>
      </w:r>
    </w:p>
    <w:p w14:paraId="6014C1CB" w14:textId="77777777" w:rsidR="00427BA6" w:rsidRPr="00642434" w:rsidRDefault="00427BA6" w:rsidP="00427BA6">
      <w:pPr>
        <w:pStyle w:val="BodyText"/>
        <w:spacing w:after="0" w:line="276" w:lineRule="auto"/>
        <w:jc w:val="both"/>
        <w:rPr>
          <w:rFonts w:cs="Arial"/>
          <w:color w:val="808080" w:themeColor="background1" w:themeShade="80"/>
          <w:sz w:val="22"/>
          <w:szCs w:val="22"/>
        </w:rPr>
      </w:pPr>
    </w:p>
    <w:p w14:paraId="175B7DDD" w14:textId="77777777" w:rsidR="00427BA6" w:rsidRDefault="00427BA6" w:rsidP="00427BA6">
      <w:pPr>
        <w:pStyle w:val="BodyText"/>
        <w:spacing w:after="0" w:line="276" w:lineRule="auto"/>
        <w:jc w:val="both"/>
        <w:rPr>
          <w:rFonts w:cs="Arial"/>
          <w:color w:val="808080" w:themeColor="background1" w:themeShade="80"/>
          <w:sz w:val="22"/>
          <w:szCs w:val="22"/>
        </w:rPr>
      </w:pPr>
      <w:r w:rsidRPr="007E7F99">
        <w:rPr>
          <w:rFonts w:cs="Arial"/>
          <w:i/>
          <w:iCs/>
          <w:color w:val="808080" w:themeColor="background1" w:themeShade="80"/>
          <w:sz w:val="22"/>
          <w:szCs w:val="22"/>
        </w:rPr>
        <w:t>Child-Safe Environments Responding to Abuse and Neglect: Education and Care</w:t>
      </w:r>
      <w:r w:rsidRPr="00642434">
        <w:rPr>
          <w:rFonts w:cs="Arial"/>
          <w:color w:val="808080" w:themeColor="background1" w:themeShade="80"/>
          <w:sz w:val="22"/>
          <w:szCs w:val="22"/>
        </w:rPr>
        <w:t xml:space="preserve"> training is now a compulsory certificate for all staff working in a school environment and all staff need to attend 3 yearly updates.</w:t>
      </w:r>
    </w:p>
    <w:p w14:paraId="2BF83717" w14:textId="77777777" w:rsidR="00427BA6" w:rsidRPr="000877B7" w:rsidRDefault="00427BA6" w:rsidP="00427BA6">
      <w:pPr>
        <w:pStyle w:val="BodyText"/>
        <w:spacing w:after="0" w:line="276" w:lineRule="auto"/>
        <w:jc w:val="both"/>
        <w:rPr>
          <w:rFonts w:cs="Arial"/>
          <w:color w:val="808080" w:themeColor="background1" w:themeShade="80"/>
          <w:sz w:val="22"/>
          <w:szCs w:val="22"/>
        </w:rPr>
      </w:pPr>
    </w:p>
    <w:p w14:paraId="6C6642D9" w14:textId="77777777" w:rsidR="00427BA6" w:rsidRPr="000877B7" w:rsidRDefault="00427BA6" w:rsidP="00427BA6">
      <w:pPr>
        <w:pStyle w:val="Heading1"/>
      </w:pPr>
      <w:r w:rsidRPr="000877B7">
        <w:t>WORK HEALTH &amp; SAFETY</w:t>
      </w:r>
    </w:p>
    <w:p w14:paraId="2A1F6257" w14:textId="77777777" w:rsidR="00427BA6" w:rsidRPr="000877B7" w:rsidRDefault="00427BA6" w:rsidP="00427BA6">
      <w:pPr>
        <w:pStyle w:val="Default"/>
        <w:spacing w:line="276" w:lineRule="auto"/>
        <w:jc w:val="both"/>
        <w:rPr>
          <w:rFonts w:ascii="Calibri" w:hAnsi="Calibri"/>
          <w:color w:val="808080" w:themeColor="background1" w:themeShade="80"/>
          <w:sz w:val="22"/>
          <w:szCs w:val="22"/>
        </w:rPr>
      </w:pPr>
      <w:r w:rsidRPr="000877B7">
        <w:rPr>
          <w:rFonts w:ascii="Calibri" w:hAnsi="Calibri"/>
          <w:color w:val="808080" w:themeColor="background1" w:themeShade="80"/>
          <w:sz w:val="22"/>
          <w:szCs w:val="22"/>
        </w:rPr>
        <w:t xml:space="preserve">This role is deemed to be a </w:t>
      </w:r>
      <w:r w:rsidRPr="000877B7">
        <w:rPr>
          <w:rFonts w:ascii="Calibri" w:hAnsi="Calibri"/>
          <w:i/>
          <w:iCs/>
          <w:color w:val="808080" w:themeColor="background1" w:themeShade="80"/>
          <w:sz w:val="22"/>
          <w:szCs w:val="22"/>
        </w:rPr>
        <w:t xml:space="preserve">Worker </w:t>
      </w:r>
      <w:r w:rsidRPr="000877B7">
        <w:rPr>
          <w:rFonts w:ascii="Calibri" w:hAnsi="Calibri"/>
          <w:color w:val="808080" w:themeColor="background1" w:themeShade="80"/>
          <w:sz w:val="22"/>
          <w:szCs w:val="22"/>
        </w:rPr>
        <w:t xml:space="preserve">under the South Australian Work Health and Safety (WHS) Act 2012. As a </w:t>
      </w:r>
      <w:r w:rsidRPr="000877B7">
        <w:rPr>
          <w:rFonts w:ascii="Calibri" w:hAnsi="Calibri"/>
          <w:i/>
          <w:iCs/>
          <w:color w:val="808080" w:themeColor="background1" w:themeShade="80"/>
          <w:sz w:val="22"/>
          <w:szCs w:val="22"/>
        </w:rPr>
        <w:t xml:space="preserve">Worker, </w:t>
      </w:r>
      <w:r w:rsidRPr="000877B7">
        <w:rPr>
          <w:rFonts w:ascii="Calibri" w:hAnsi="Calibri"/>
          <w:color w:val="808080" w:themeColor="background1" w:themeShade="80"/>
          <w:sz w:val="22"/>
          <w:szCs w:val="22"/>
        </w:rPr>
        <w:t>while at work you must:</w:t>
      </w:r>
    </w:p>
    <w:p w14:paraId="110C5F7A"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Take reasonable care for your own health and safety</w:t>
      </w:r>
      <w:r>
        <w:rPr>
          <w:rFonts w:cs="Arial"/>
          <w:color w:val="808080" w:themeColor="background1" w:themeShade="80"/>
          <w:sz w:val="22"/>
          <w:szCs w:val="22"/>
        </w:rPr>
        <w:t>.</w:t>
      </w:r>
    </w:p>
    <w:p w14:paraId="22B783D2"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Take reasonable care that your actions or omissions do not adversely affect the health and safety of other persons</w:t>
      </w:r>
      <w:r>
        <w:rPr>
          <w:rFonts w:cs="Arial"/>
          <w:color w:val="808080" w:themeColor="background1" w:themeShade="80"/>
          <w:sz w:val="22"/>
          <w:szCs w:val="22"/>
        </w:rPr>
        <w:t>.</w:t>
      </w:r>
    </w:p>
    <w:p w14:paraId="7548C11D"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 xml:space="preserve">Comply, in so far as you are reasonably able to, with any reasonable instruction given by the employer. </w:t>
      </w:r>
    </w:p>
    <w:p w14:paraId="03256DB9"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Cooperate with any reasonable policy or procedure of the employer that is related to health and safety at the workplace that has been notified to workers.</w:t>
      </w:r>
    </w:p>
    <w:p w14:paraId="4DEF132B" w14:textId="77777777" w:rsidR="00427BA6" w:rsidRPr="0083556A" w:rsidRDefault="00427BA6" w:rsidP="00427BA6">
      <w:pPr>
        <w:pStyle w:val="Default"/>
        <w:ind w:firstLine="360"/>
        <w:rPr>
          <w:rFonts w:asciiTheme="minorHAnsi" w:hAnsiTheme="minorHAnsi" w:cstheme="minorHAnsi"/>
          <w:color w:val="808080" w:themeColor="background1" w:themeShade="80"/>
          <w:sz w:val="22"/>
          <w:szCs w:val="22"/>
        </w:rPr>
      </w:pPr>
      <w:r w:rsidRPr="0083556A">
        <w:rPr>
          <w:rFonts w:asciiTheme="minorHAnsi" w:hAnsiTheme="minorHAnsi" w:cstheme="minorHAnsi"/>
          <w:color w:val="808080" w:themeColor="background1" w:themeShade="80"/>
          <w:sz w:val="22"/>
          <w:szCs w:val="22"/>
        </w:rPr>
        <w:t xml:space="preserve">Reference: </w:t>
      </w:r>
      <w:r>
        <w:rPr>
          <w:rFonts w:asciiTheme="minorHAnsi" w:hAnsiTheme="minorHAnsi" w:cstheme="minorHAnsi"/>
          <w:color w:val="808080" w:themeColor="background1" w:themeShade="80"/>
          <w:sz w:val="22"/>
          <w:szCs w:val="22"/>
        </w:rPr>
        <w:tab/>
      </w:r>
      <w:r w:rsidRPr="0083556A">
        <w:rPr>
          <w:rFonts w:asciiTheme="minorHAnsi" w:hAnsiTheme="minorHAnsi" w:cstheme="minorHAnsi"/>
          <w:color w:val="808080" w:themeColor="background1" w:themeShade="80"/>
          <w:sz w:val="22"/>
          <w:szCs w:val="22"/>
        </w:rPr>
        <w:t>Division 4, Section 27 and 28 WHS Act 2012</w:t>
      </w:r>
      <w:r>
        <w:rPr>
          <w:rFonts w:asciiTheme="minorHAnsi" w:hAnsiTheme="minorHAnsi" w:cstheme="minorHAnsi"/>
          <w:color w:val="808080" w:themeColor="background1" w:themeShade="80"/>
          <w:sz w:val="22"/>
          <w:szCs w:val="22"/>
        </w:rPr>
        <w:t>.</w:t>
      </w:r>
    </w:p>
    <w:p w14:paraId="67BF44F8" w14:textId="77777777" w:rsidR="00427BA6" w:rsidRDefault="00427BA6" w:rsidP="00427BA6">
      <w:pPr>
        <w:spacing w:after="200" w:line="276" w:lineRule="auto"/>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br w:type="page"/>
      </w:r>
    </w:p>
    <w:p w14:paraId="2FC5C19A" w14:textId="77777777" w:rsidR="00427BA6" w:rsidRPr="0083556A" w:rsidRDefault="00427BA6" w:rsidP="00427BA6">
      <w:pPr>
        <w:pStyle w:val="BodyText"/>
        <w:spacing w:after="0" w:line="240" w:lineRule="auto"/>
        <w:jc w:val="both"/>
        <w:rPr>
          <w:rFonts w:asciiTheme="minorHAnsi" w:hAnsiTheme="minorHAnsi" w:cstheme="minorHAnsi"/>
          <w:color w:val="808080" w:themeColor="background1" w:themeShade="80"/>
          <w:sz w:val="22"/>
          <w:szCs w:val="22"/>
        </w:rPr>
      </w:pPr>
    </w:p>
    <w:p w14:paraId="50A0ECD0" w14:textId="77777777" w:rsidR="00427BA6" w:rsidRPr="00985931" w:rsidRDefault="00427BA6" w:rsidP="00427BA6">
      <w:pPr>
        <w:pStyle w:val="Heading1"/>
      </w:pPr>
      <w:r w:rsidRPr="00985931">
        <w:t>SPECIFIC REQUIREMENTS</w:t>
      </w:r>
    </w:p>
    <w:p w14:paraId="48A9C66C" w14:textId="77777777" w:rsidR="00427BA6" w:rsidRPr="00985931" w:rsidRDefault="00427BA6" w:rsidP="00427BA6">
      <w:pPr>
        <w:pStyle w:val="BodyText"/>
        <w:spacing w:after="0" w:line="276" w:lineRule="auto"/>
        <w:jc w:val="both"/>
        <w:rPr>
          <w:rFonts w:cs="Arial"/>
          <w:bCs/>
          <w:color w:val="808080" w:themeColor="background1" w:themeShade="80"/>
          <w:sz w:val="22"/>
          <w:szCs w:val="22"/>
        </w:rPr>
      </w:pPr>
      <w:r w:rsidRPr="00985931">
        <w:rPr>
          <w:rFonts w:cs="Arial"/>
          <w:bCs/>
          <w:color w:val="808080" w:themeColor="background1" w:themeShade="80"/>
          <w:sz w:val="22"/>
          <w:szCs w:val="22"/>
        </w:rPr>
        <w:t>Acquire and maintain</w:t>
      </w:r>
    </w:p>
    <w:p w14:paraId="342DF56D"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Working with Children Check to work in Catholic Education SA</w:t>
      </w:r>
      <w:r>
        <w:rPr>
          <w:rFonts w:cs="Arial"/>
          <w:color w:val="808080" w:themeColor="background1" w:themeShade="80"/>
          <w:sz w:val="22"/>
          <w:szCs w:val="22"/>
        </w:rPr>
        <w:t>.</w:t>
      </w:r>
    </w:p>
    <w:p w14:paraId="622D286B" w14:textId="77777777" w:rsidR="00427BA6" w:rsidRPr="008D2ED3"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9A47DE">
        <w:rPr>
          <w:color w:val="808080" w:themeColor="background1" w:themeShade="80"/>
          <w:sz w:val="22"/>
          <w:szCs w:val="22"/>
        </w:rPr>
        <w:t>Approved Responding to Abuse &amp; Neglect training</w:t>
      </w:r>
      <w:r>
        <w:rPr>
          <w:color w:val="808080" w:themeColor="background1" w:themeShade="80"/>
          <w:sz w:val="22"/>
          <w:szCs w:val="22"/>
        </w:rPr>
        <w:t>.</w:t>
      </w:r>
    </w:p>
    <w:p w14:paraId="79747832" w14:textId="77777777" w:rsidR="00427BA6" w:rsidRDefault="00427BA6" w:rsidP="00427BA6">
      <w:pPr>
        <w:pStyle w:val="BodyText"/>
        <w:numPr>
          <w:ilvl w:val="0"/>
          <w:numId w:val="9"/>
        </w:numPr>
        <w:shd w:val="clear" w:color="auto" w:fill="FFFFFF"/>
        <w:tabs>
          <w:tab w:val="num" w:pos="720"/>
        </w:tabs>
        <w:spacing w:after="0" w:line="276" w:lineRule="auto"/>
        <w:jc w:val="both"/>
        <w:rPr>
          <w:rFonts w:cs="Arial"/>
          <w:color w:val="808080" w:themeColor="background1" w:themeShade="80"/>
          <w:sz w:val="22"/>
          <w:szCs w:val="22"/>
        </w:rPr>
      </w:pPr>
      <w:r w:rsidRPr="008D2ED3">
        <w:rPr>
          <w:rFonts w:cs="Arial"/>
          <w:color w:val="808080" w:themeColor="background1" w:themeShade="80"/>
          <w:sz w:val="22"/>
          <w:szCs w:val="22"/>
        </w:rPr>
        <w:t>Senior First Aid Certificate</w:t>
      </w:r>
      <w:r>
        <w:rPr>
          <w:rFonts w:cs="Arial"/>
          <w:color w:val="808080" w:themeColor="background1" w:themeShade="80"/>
          <w:sz w:val="22"/>
          <w:szCs w:val="22"/>
        </w:rPr>
        <w:t>.</w:t>
      </w:r>
    </w:p>
    <w:p w14:paraId="04340284" w14:textId="77777777" w:rsidR="00427BA6" w:rsidRPr="009B393C" w:rsidRDefault="00427BA6" w:rsidP="00427BA6">
      <w:pPr>
        <w:pStyle w:val="BodyText"/>
        <w:numPr>
          <w:ilvl w:val="0"/>
          <w:numId w:val="9"/>
        </w:numPr>
        <w:shd w:val="clear" w:color="auto" w:fill="FFFFFF"/>
        <w:spacing w:after="0" w:line="276" w:lineRule="auto"/>
        <w:jc w:val="both"/>
        <w:rPr>
          <w:color w:val="808080" w:themeColor="background1" w:themeShade="80"/>
          <w:sz w:val="22"/>
          <w:szCs w:val="22"/>
        </w:rPr>
      </w:pPr>
      <w:r w:rsidRPr="009A47DE">
        <w:rPr>
          <w:color w:val="808080" w:themeColor="background1" w:themeShade="80"/>
          <w:sz w:val="22"/>
          <w:szCs w:val="22"/>
        </w:rPr>
        <w:t>Full SA Driver’s Licence</w:t>
      </w:r>
      <w:r>
        <w:rPr>
          <w:color w:val="808080" w:themeColor="background1" w:themeShade="80"/>
          <w:sz w:val="22"/>
          <w:szCs w:val="22"/>
        </w:rPr>
        <w:t>.</w:t>
      </w:r>
    </w:p>
    <w:p w14:paraId="5A51283D" w14:textId="77777777" w:rsidR="00427BA6" w:rsidRPr="008D2ED3" w:rsidRDefault="00427BA6" w:rsidP="00427BA6">
      <w:pPr>
        <w:pStyle w:val="BodyText"/>
        <w:shd w:val="clear" w:color="auto" w:fill="FFFFFF"/>
        <w:spacing w:after="0" w:line="276" w:lineRule="auto"/>
        <w:jc w:val="both"/>
        <w:rPr>
          <w:rFonts w:cs="Arial"/>
          <w:color w:val="808080" w:themeColor="background1" w:themeShade="80"/>
          <w:sz w:val="22"/>
          <w:szCs w:val="22"/>
        </w:rPr>
      </w:pPr>
    </w:p>
    <w:p w14:paraId="7681A564" w14:textId="77777777" w:rsidR="00427BA6" w:rsidRPr="004623C1" w:rsidRDefault="00427BA6" w:rsidP="00427BA6">
      <w:pPr>
        <w:pStyle w:val="Heading1"/>
      </w:pPr>
      <w:r w:rsidRPr="004623C1">
        <w:t>OTHER RELEVANT INFORMATION</w:t>
      </w:r>
    </w:p>
    <w:p w14:paraId="66B2E97B" w14:textId="77777777" w:rsidR="00427BA6" w:rsidRDefault="00427BA6" w:rsidP="00427BA6">
      <w:pPr>
        <w:pStyle w:val="BodyText"/>
        <w:spacing w:after="0" w:line="276" w:lineRule="auto"/>
        <w:jc w:val="both"/>
        <w:rPr>
          <w:rFonts w:cs="Arial"/>
          <w:bCs/>
          <w:color w:val="808080" w:themeColor="background1" w:themeShade="80"/>
          <w:sz w:val="22"/>
          <w:szCs w:val="22"/>
        </w:rPr>
      </w:pPr>
      <w:r w:rsidRPr="00985931">
        <w:rPr>
          <w:rFonts w:cs="Arial"/>
          <w:bCs/>
          <w:color w:val="808080" w:themeColor="background1" w:themeShade="80"/>
          <w:sz w:val="22"/>
          <w:szCs w:val="22"/>
        </w:rPr>
        <w:t>The Position Information Document is a guide only and is not intended to be an exhaustive or exclusive list of the duties attached to this position. The Position Information Document is subject to review and modifications by the Principal, in response to the strategic direction of the School, and the development of the skills and knowledge of the position.</w:t>
      </w:r>
    </w:p>
    <w:p w14:paraId="78B41322" w14:textId="77777777" w:rsidR="00427BA6" w:rsidRDefault="00427BA6" w:rsidP="00427BA6">
      <w:pPr>
        <w:spacing w:after="200" w:line="276" w:lineRule="auto"/>
        <w:rPr>
          <w:rFonts w:cs="Arial"/>
          <w:bCs/>
          <w:color w:val="808080" w:themeColor="background1" w:themeShade="80"/>
          <w:sz w:val="22"/>
          <w:szCs w:val="22"/>
        </w:rPr>
      </w:pPr>
    </w:p>
    <w:p w14:paraId="2F4EFE6E" w14:textId="77777777" w:rsidR="00427BA6" w:rsidRPr="000877B7" w:rsidRDefault="00427BA6" w:rsidP="00427BA6">
      <w:pPr>
        <w:pStyle w:val="Heading1"/>
      </w:pPr>
      <w:r w:rsidRPr="000877B7">
        <w:t>PERFORMANCE REVIEW</w:t>
      </w:r>
    </w:p>
    <w:p w14:paraId="04839E34" w14:textId="77777777" w:rsidR="00427BA6" w:rsidRPr="00852CB3" w:rsidRDefault="00427BA6" w:rsidP="00427BA6">
      <w:pPr>
        <w:pStyle w:val="BodyText"/>
        <w:spacing w:line="276" w:lineRule="auto"/>
        <w:jc w:val="both"/>
        <w:rPr>
          <w:color w:val="808080" w:themeColor="background1" w:themeShade="80"/>
          <w:sz w:val="22"/>
          <w:szCs w:val="22"/>
        </w:rPr>
      </w:pPr>
      <w:r w:rsidRPr="00852CB3">
        <w:rPr>
          <w:color w:val="808080" w:themeColor="background1" w:themeShade="80"/>
          <w:sz w:val="22"/>
          <w:szCs w:val="22"/>
        </w:rPr>
        <w:t>The employee must undertake performance review on an annual basis</w:t>
      </w:r>
      <w:r>
        <w:rPr>
          <w:color w:val="808080" w:themeColor="background1" w:themeShade="80"/>
          <w:sz w:val="22"/>
          <w:szCs w:val="22"/>
        </w:rPr>
        <w:t>.</w:t>
      </w:r>
    </w:p>
    <w:p w14:paraId="4858D502" w14:textId="77777777" w:rsidR="00427BA6" w:rsidRDefault="00427BA6" w:rsidP="00427BA6">
      <w:pPr>
        <w:pStyle w:val="BodyText"/>
        <w:spacing w:after="0" w:line="276" w:lineRule="auto"/>
        <w:jc w:val="both"/>
        <w:rPr>
          <w:color w:val="808080" w:themeColor="background1" w:themeShade="80"/>
          <w:sz w:val="22"/>
          <w:szCs w:val="22"/>
        </w:rPr>
      </w:pPr>
      <w:r w:rsidRPr="00852CB3">
        <w:rPr>
          <w:color w:val="808080" w:themeColor="background1" w:themeShade="80"/>
          <w:sz w:val="22"/>
          <w:szCs w:val="22"/>
        </w:rPr>
        <w:t xml:space="preserve">On the first anniversary of appointment and biennially thereafter, or at another mutually agreed time, consultation will occur between the employer and the employee to ensure that the </w:t>
      </w:r>
      <w:r>
        <w:rPr>
          <w:color w:val="808080" w:themeColor="background1" w:themeShade="80"/>
          <w:sz w:val="22"/>
          <w:szCs w:val="22"/>
        </w:rPr>
        <w:t>position information document</w:t>
      </w:r>
      <w:r w:rsidRPr="00852CB3">
        <w:rPr>
          <w:color w:val="808080" w:themeColor="background1" w:themeShade="80"/>
          <w:sz w:val="22"/>
          <w:szCs w:val="22"/>
        </w:rPr>
        <w:t xml:space="preserve"> is accurate and conforms with the classification levels set out in the SA Catholic Schools Enterprise Agreement</w:t>
      </w:r>
      <w:r>
        <w:rPr>
          <w:color w:val="808080" w:themeColor="background1" w:themeShade="80"/>
          <w:sz w:val="22"/>
          <w:szCs w:val="22"/>
        </w:rPr>
        <w:t>.</w:t>
      </w:r>
    </w:p>
    <w:p w14:paraId="12F07656" w14:textId="77777777" w:rsidR="00427BA6" w:rsidRDefault="00427BA6" w:rsidP="00427BA6">
      <w:pPr>
        <w:pStyle w:val="BodyText"/>
        <w:spacing w:after="0" w:line="240" w:lineRule="auto"/>
        <w:jc w:val="both"/>
        <w:rPr>
          <w:color w:val="808080" w:themeColor="background1" w:themeShade="80"/>
          <w:sz w:val="22"/>
          <w:szCs w:val="22"/>
        </w:rPr>
      </w:pPr>
    </w:p>
    <w:tbl>
      <w:tblPr>
        <w:tblW w:w="0" w:type="auto"/>
        <w:tblLook w:val="04A0" w:firstRow="1" w:lastRow="0" w:firstColumn="1" w:lastColumn="0" w:noHBand="0" w:noVBand="1"/>
      </w:tblPr>
      <w:tblGrid>
        <w:gridCol w:w="2977"/>
        <w:gridCol w:w="3164"/>
        <w:gridCol w:w="795"/>
        <w:gridCol w:w="2134"/>
      </w:tblGrid>
      <w:tr w:rsidR="00427BA6" w:rsidRPr="00852CB3" w14:paraId="7345D5C2" w14:textId="77777777" w:rsidTr="00AB78A7">
        <w:trPr>
          <w:trHeight w:val="510"/>
        </w:trPr>
        <w:tc>
          <w:tcPr>
            <w:tcW w:w="2977" w:type="dxa"/>
            <w:shd w:val="clear" w:color="auto" w:fill="auto"/>
            <w:vAlign w:val="center"/>
          </w:tcPr>
          <w:p w14:paraId="2DF87518"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SIGNED (Principal or Delegate)</w:t>
            </w:r>
          </w:p>
        </w:tc>
        <w:tc>
          <w:tcPr>
            <w:tcW w:w="3164" w:type="dxa"/>
            <w:tcBorders>
              <w:bottom w:val="single" w:sz="8" w:space="0" w:color="808080" w:themeColor="background1" w:themeShade="80"/>
            </w:tcBorders>
            <w:shd w:val="clear" w:color="auto" w:fill="auto"/>
            <w:vAlign w:val="center"/>
          </w:tcPr>
          <w:p w14:paraId="2FB0E7DF" w14:textId="77777777" w:rsidR="00427BA6" w:rsidRPr="00852CB3" w:rsidRDefault="00427BA6" w:rsidP="00AB78A7">
            <w:pPr>
              <w:pStyle w:val="BodyText"/>
              <w:shd w:val="clear" w:color="auto" w:fill="FFFFFF"/>
              <w:spacing w:after="0"/>
              <w:ind w:right="-491"/>
              <w:rPr>
                <w:color w:val="808080" w:themeColor="background1" w:themeShade="80"/>
                <w:sz w:val="22"/>
                <w:szCs w:val="22"/>
              </w:rPr>
            </w:pPr>
          </w:p>
        </w:tc>
        <w:tc>
          <w:tcPr>
            <w:tcW w:w="795" w:type="dxa"/>
            <w:shd w:val="clear" w:color="auto" w:fill="auto"/>
            <w:vAlign w:val="center"/>
          </w:tcPr>
          <w:p w14:paraId="30BC1ACC"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Date:</w:t>
            </w:r>
          </w:p>
        </w:tc>
        <w:tc>
          <w:tcPr>
            <w:tcW w:w="2134" w:type="dxa"/>
            <w:shd w:val="clear" w:color="auto" w:fill="auto"/>
            <w:vAlign w:val="center"/>
          </w:tcPr>
          <w:p w14:paraId="3B5CD435"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_____ / _____ / _____</w:t>
            </w:r>
          </w:p>
        </w:tc>
      </w:tr>
    </w:tbl>
    <w:p w14:paraId="592671E1" w14:textId="77777777" w:rsidR="00427BA6" w:rsidRPr="00852CB3" w:rsidRDefault="00427BA6" w:rsidP="00427BA6">
      <w:pPr>
        <w:pStyle w:val="BodyText"/>
        <w:shd w:val="clear" w:color="auto" w:fill="FFFFFF"/>
        <w:tabs>
          <w:tab w:val="left" w:pos="3600"/>
          <w:tab w:val="left" w:pos="6300"/>
        </w:tabs>
        <w:spacing w:after="0"/>
        <w:ind w:right="-491"/>
        <w:rPr>
          <w:color w:val="808080" w:themeColor="background1" w:themeShade="80"/>
          <w:sz w:val="22"/>
          <w:szCs w:val="22"/>
        </w:rPr>
      </w:pPr>
    </w:p>
    <w:p w14:paraId="32EBAF10" w14:textId="77777777" w:rsidR="00427BA6" w:rsidRDefault="00427BA6" w:rsidP="00427BA6">
      <w:pPr>
        <w:pStyle w:val="BodyText"/>
        <w:shd w:val="clear" w:color="auto" w:fill="FFFFFF"/>
        <w:tabs>
          <w:tab w:val="left" w:pos="3600"/>
          <w:tab w:val="left" w:pos="6300"/>
        </w:tabs>
        <w:spacing w:after="0"/>
        <w:ind w:right="-491"/>
        <w:rPr>
          <w:color w:val="808080" w:themeColor="background1" w:themeShade="80"/>
          <w:sz w:val="22"/>
          <w:szCs w:val="22"/>
        </w:rPr>
      </w:pPr>
    </w:p>
    <w:p w14:paraId="16A7C8FD" w14:textId="77777777" w:rsidR="00427BA6" w:rsidRPr="000877B7" w:rsidRDefault="00427BA6" w:rsidP="00427BA6">
      <w:pPr>
        <w:pStyle w:val="Heading1"/>
        <w:numPr>
          <w:ilvl w:val="0"/>
          <w:numId w:val="0"/>
        </w:numPr>
      </w:pPr>
      <w:r>
        <w:t>EMPLOYEE ACCEPTANCE STATEMENT</w:t>
      </w:r>
    </w:p>
    <w:p w14:paraId="3DD65306" w14:textId="77777777" w:rsidR="00427BA6" w:rsidRPr="007E40B6" w:rsidRDefault="00427BA6" w:rsidP="00427BA6">
      <w:pPr>
        <w:pStyle w:val="BodyText"/>
        <w:spacing w:after="0" w:line="276" w:lineRule="auto"/>
        <w:jc w:val="both"/>
        <w:rPr>
          <w:color w:val="808080" w:themeColor="background1" w:themeShade="80"/>
          <w:sz w:val="22"/>
          <w:szCs w:val="22"/>
        </w:rPr>
      </w:pPr>
    </w:p>
    <w:p w14:paraId="623BE119" w14:textId="77777777" w:rsidR="00427BA6" w:rsidRPr="007E40B6" w:rsidRDefault="00427BA6" w:rsidP="00427BA6">
      <w:pPr>
        <w:pStyle w:val="BodyText"/>
        <w:spacing w:after="0" w:line="276" w:lineRule="auto"/>
        <w:jc w:val="both"/>
        <w:rPr>
          <w:color w:val="808080" w:themeColor="background1" w:themeShade="80"/>
          <w:sz w:val="22"/>
          <w:szCs w:val="22"/>
        </w:rPr>
      </w:pPr>
      <w:r w:rsidRPr="007E40B6">
        <w:rPr>
          <w:color w:val="808080" w:themeColor="background1" w:themeShade="80"/>
          <w:sz w:val="22"/>
          <w:szCs w:val="22"/>
        </w:rPr>
        <w:t xml:space="preserve">I accept the above appointment as </w:t>
      </w:r>
      <w:r>
        <w:rPr>
          <w:color w:val="808080" w:themeColor="background1" w:themeShade="80"/>
          <w:sz w:val="22"/>
          <w:szCs w:val="22"/>
        </w:rPr>
        <w:t>Receptionist</w:t>
      </w:r>
      <w:r w:rsidRPr="007E40B6">
        <w:rPr>
          <w:color w:val="808080" w:themeColor="background1" w:themeShade="80"/>
          <w:sz w:val="22"/>
          <w:szCs w:val="22"/>
        </w:rPr>
        <w:t xml:space="preserve"> and confirm that I am fit and able to perform the requirements of the position.</w:t>
      </w:r>
    </w:p>
    <w:p w14:paraId="2E3766B5" w14:textId="77777777" w:rsidR="00427BA6" w:rsidRDefault="00427BA6" w:rsidP="00427BA6">
      <w:pPr>
        <w:pStyle w:val="BodyText"/>
        <w:spacing w:after="0" w:line="276" w:lineRule="auto"/>
        <w:jc w:val="both"/>
        <w:rPr>
          <w:color w:val="808080" w:themeColor="background1" w:themeShade="80"/>
          <w:sz w:val="22"/>
          <w:szCs w:val="22"/>
        </w:rPr>
      </w:pPr>
    </w:p>
    <w:tbl>
      <w:tblPr>
        <w:tblW w:w="0" w:type="auto"/>
        <w:tblLook w:val="04A0" w:firstRow="1" w:lastRow="0" w:firstColumn="1" w:lastColumn="0" w:noHBand="0" w:noVBand="1"/>
      </w:tblPr>
      <w:tblGrid>
        <w:gridCol w:w="3544"/>
        <w:gridCol w:w="2597"/>
        <w:gridCol w:w="795"/>
        <w:gridCol w:w="2134"/>
      </w:tblGrid>
      <w:tr w:rsidR="00427BA6" w:rsidRPr="00852CB3" w14:paraId="75925B87" w14:textId="77777777" w:rsidTr="00AB78A7">
        <w:trPr>
          <w:trHeight w:val="510"/>
        </w:trPr>
        <w:tc>
          <w:tcPr>
            <w:tcW w:w="3544" w:type="dxa"/>
            <w:shd w:val="clear" w:color="auto" w:fill="auto"/>
            <w:vAlign w:val="center"/>
          </w:tcPr>
          <w:p w14:paraId="1E6BF371"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SIGNED: (Employee)</w:t>
            </w:r>
          </w:p>
        </w:tc>
        <w:tc>
          <w:tcPr>
            <w:tcW w:w="2597" w:type="dxa"/>
            <w:tcBorders>
              <w:bottom w:val="single" w:sz="4" w:space="0" w:color="808080" w:themeColor="background1" w:themeShade="80"/>
            </w:tcBorders>
            <w:shd w:val="clear" w:color="auto" w:fill="auto"/>
            <w:vAlign w:val="center"/>
          </w:tcPr>
          <w:p w14:paraId="2E66E6AE" w14:textId="77777777" w:rsidR="00427BA6" w:rsidRPr="00852CB3" w:rsidRDefault="00427BA6" w:rsidP="00AB78A7">
            <w:pPr>
              <w:pStyle w:val="BodyText"/>
              <w:shd w:val="clear" w:color="auto" w:fill="FFFFFF"/>
              <w:spacing w:after="0"/>
              <w:ind w:right="-491"/>
              <w:rPr>
                <w:color w:val="808080" w:themeColor="background1" w:themeShade="80"/>
                <w:sz w:val="22"/>
                <w:szCs w:val="22"/>
              </w:rPr>
            </w:pPr>
          </w:p>
        </w:tc>
        <w:tc>
          <w:tcPr>
            <w:tcW w:w="795" w:type="dxa"/>
            <w:shd w:val="clear" w:color="auto" w:fill="auto"/>
            <w:vAlign w:val="center"/>
          </w:tcPr>
          <w:p w14:paraId="3CAC76A1"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Date:</w:t>
            </w:r>
          </w:p>
        </w:tc>
        <w:tc>
          <w:tcPr>
            <w:tcW w:w="2134" w:type="dxa"/>
            <w:shd w:val="clear" w:color="auto" w:fill="auto"/>
            <w:vAlign w:val="center"/>
          </w:tcPr>
          <w:p w14:paraId="3F4FDB06"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_____ / _____ / _____</w:t>
            </w:r>
          </w:p>
        </w:tc>
      </w:tr>
    </w:tbl>
    <w:p w14:paraId="0ACE4EE5" w14:textId="77777777" w:rsidR="00427BA6" w:rsidRDefault="00427BA6" w:rsidP="00427BA6">
      <w:pPr>
        <w:pStyle w:val="BodyText"/>
        <w:shd w:val="clear" w:color="auto" w:fill="FFFFFF"/>
        <w:tabs>
          <w:tab w:val="left" w:pos="3600"/>
          <w:tab w:val="left" w:pos="6300"/>
        </w:tabs>
        <w:spacing w:after="0"/>
        <w:ind w:right="-491"/>
        <w:rPr>
          <w:color w:val="808080" w:themeColor="background1" w:themeShade="80"/>
          <w:sz w:val="22"/>
          <w:szCs w:val="22"/>
        </w:rPr>
      </w:pPr>
    </w:p>
    <w:tbl>
      <w:tblPr>
        <w:tblW w:w="0" w:type="auto"/>
        <w:tblLook w:val="04A0" w:firstRow="1" w:lastRow="0" w:firstColumn="1" w:lastColumn="0" w:noHBand="0" w:noVBand="1"/>
      </w:tblPr>
      <w:tblGrid>
        <w:gridCol w:w="3510"/>
        <w:gridCol w:w="3436"/>
      </w:tblGrid>
      <w:tr w:rsidR="00427BA6" w:rsidRPr="00852CB3" w14:paraId="16E4BD4C" w14:textId="77777777" w:rsidTr="00AB78A7">
        <w:trPr>
          <w:trHeight w:val="624"/>
        </w:trPr>
        <w:tc>
          <w:tcPr>
            <w:tcW w:w="3510" w:type="dxa"/>
            <w:shd w:val="clear" w:color="auto" w:fill="auto"/>
            <w:vAlign w:val="center"/>
          </w:tcPr>
          <w:p w14:paraId="27B55C9E"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ROLE OF REVIEW DATE:</w:t>
            </w:r>
          </w:p>
        </w:tc>
        <w:tc>
          <w:tcPr>
            <w:tcW w:w="3436" w:type="dxa"/>
            <w:shd w:val="clear" w:color="auto" w:fill="auto"/>
            <w:vAlign w:val="center"/>
          </w:tcPr>
          <w:p w14:paraId="73AEE06D" w14:textId="77777777" w:rsidR="00427BA6" w:rsidRPr="00852CB3" w:rsidRDefault="00427BA6" w:rsidP="00AB78A7">
            <w:pPr>
              <w:pStyle w:val="BodyText"/>
              <w:shd w:val="clear" w:color="auto" w:fill="FFFFFF"/>
              <w:spacing w:after="0"/>
              <w:ind w:right="-491"/>
              <w:jc w:val="center"/>
              <w:rPr>
                <w:color w:val="808080" w:themeColor="background1" w:themeShade="80"/>
                <w:sz w:val="22"/>
                <w:szCs w:val="22"/>
              </w:rPr>
            </w:pPr>
            <w:r w:rsidRPr="00852CB3">
              <w:rPr>
                <w:color w:val="808080" w:themeColor="background1" w:themeShade="80"/>
                <w:sz w:val="22"/>
                <w:szCs w:val="22"/>
              </w:rPr>
              <w:t>_____ / _____ / _____</w:t>
            </w:r>
          </w:p>
        </w:tc>
      </w:tr>
      <w:tr w:rsidR="00427BA6" w:rsidRPr="002F7C73" w14:paraId="22B9AEC6" w14:textId="77777777" w:rsidTr="00AB78A7">
        <w:trPr>
          <w:trHeight w:val="624"/>
        </w:trPr>
        <w:tc>
          <w:tcPr>
            <w:tcW w:w="3510" w:type="dxa"/>
            <w:shd w:val="clear" w:color="auto" w:fill="auto"/>
            <w:vAlign w:val="center"/>
          </w:tcPr>
          <w:p w14:paraId="603EBE49" w14:textId="77777777" w:rsidR="00427BA6" w:rsidRPr="00852CB3" w:rsidRDefault="00427BA6" w:rsidP="00AB78A7">
            <w:pPr>
              <w:pStyle w:val="BodyText"/>
              <w:shd w:val="clear" w:color="auto" w:fill="FFFFFF"/>
              <w:spacing w:after="0"/>
              <w:ind w:right="-491"/>
              <w:rPr>
                <w:color w:val="808080" w:themeColor="background1" w:themeShade="80"/>
                <w:sz w:val="22"/>
                <w:szCs w:val="22"/>
              </w:rPr>
            </w:pPr>
            <w:r w:rsidRPr="00852CB3">
              <w:rPr>
                <w:color w:val="808080" w:themeColor="background1" w:themeShade="80"/>
                <w:sz w:val="22"/>
                <w:szCs w:val="22"/>
              </w:rPr>
              <w:t>PERFORMANCE REVIEW DATE:</w:t>
            </w:r>
          </w:p>
        </w:tc>
        <w:tc>
          <w:tcPr>
            <w:tcW w:w="3436" w:type="dxa"/>
            <w:shd w:val="clear" w:color="auto" w:fill="auto"/>
            <w:vAlign w:val="center"/>
          </w:tcPr>
          <w:p w14:paraId="6216E0C4" w14:textId="77777777" w:rsidR="00427BA6" w:rsidRPr="002F7C73" w:rsidRDefault="00427BA6" w:rsidP="00AB78A7">
            <w:pPr>
              <w:pStyle w:val="BodyText"/>
              <w:shd w:val="clear" w:color="auto" w:fill="FFFFFF"/>
              <w:spacing w:after="0"/>
              <w:ind w:right="-491"/>
              <w:jc w:val="center"/>
              <w:rPr>
                <w:color w:val="808080" w:themeColor="background1" w:themeShade="80"/>
                <w:sz w:val="22"/>
                <w:szCs w:val="22"/>
              </w:rPr>
            </w:pPr>
            <w:r w:rsidRPr="00852CB3">
              <w:rPr>
                <w:color w:val="808080" w:themeColor="background1" w:themeShade="80"/>
                <w:sz w:val="22"/>
                <w:szCs w:val="22"/>
              </w:rPr>
              <w:t>_____ / _____ / _____</w:t>
            </w:r>
          </w:p>
        </w:tc>
      </w:tr>
    </w:tbl>
    <w:p w14:paraId="4872A72A" w14:textId="77777777" w:rsidR="00427BA6" w:rsidRDefault="00427BA6" w:rsidP="00427BA6">
      <w:pPr>
        <w:pStyle w:val="BodyText"/>
        <w:shd w:val="clear" w:color="auto" w:fill="FFFFFF"/>
        <w:tabs>
          <w:tab w:val="left" w:pos="3600"/>
          <w:tab w:val="left" w:pos="6300"/>
        </w:tabs>
        <w:spacing w:after="0"/>
        <w:ind w:right="-491"/>
        <w:rPr>
          <w:color w:val="808080" w:themeColor="background1" w:themeShade="80"/>
          <w:sz w:val="22"/>
          <w:szCs w:val="22"/>
        </w:rPr>
      </w:pPr>
    </w:p>
    <w:p w14:paraId="60EDE6F7" w14:textId="77777777" w:rsidR="008064E0" w:rsidRPr="00427BA6" w:rsidRDefault="008064E0" w:rsidP="00427BA6"/>
    <w:sectPr w:rsidR="008064E0" w:rsidRPr="00427BA6" w:rsidSect="007634C8">
      <w:footerReference w:type="default" r:id="rId12"/>
      <w:headerReference w:type="first" r:id="rId13"/>
      <w:pgSz w:w="11906" w:h="16838" w:code="9"/>
      <w:pgMar w:top="720" w:right="1418" w:bottom="1701" w:left="1418" w:header="709"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12D63" w14:textId="77777777" w:rsidR="00EA3899" w:rsidRDefault="00EA3899" w:rsidP="00BF43AC">
      <w:pPr>
        <w:spacing w:after="0" w:line="240" w:lineRule="auto"/>
      </w:pPr>
      <w:r>
        <w:separator/>
      </w:r>
    </w:p>
  </w:endnote>
  <w:endnote w:type="continuationSeparator" w:id="0">
    <w:p w14:paraId="1D34D7AE" w14:textId="77777777" w:rsidR="00EA3899" w:rsidRDefault="00EA3899" w:rsidP="00BF43AC">
      <w:pPr>
        <w:spacing w:after="0" w:line="240" w:lineRule="auto"/>
      </w:pPr>
      <w:r>
        <w:continuationSeparator/>
      </w:r>
    </w:p>
  </w:endnote>
  <w:endnote w:type="continuationNotice" w:id="1">
    <w:p w14:paraId="1323D6C3" w14:textId="77777777" w:rsidR="00EA3899" w:rsidRDefault="00EA3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4" w:type="dxa"/>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BD39A7" w:rsidRPr="00475A4C" w14:paraId="026BDC61" w14:textId="77777777" w:rsidTr="00A4235A">
      <w:tc>
        <w:tcPr>
          <w:tcW w:w="4530" w:type="dxa"/>
        </w:tcPr>
        <w:p w14:paraId="4DDD06EF" w14:textId="77777777" w:rsidR="00BD39A7" w:rsidRPr="00475A4C" w:rsidRDefault="00BD39A7" w:rsidP="00BD39A7">
          <w:pPr>
            <w:pStyle w:val="Footer"/>
            <w:rPr>
              <w:color w:val="808080" w:themeColor="background1" w:themeShade="80"/>
              <w:sz w:val="16"/>
              <w:szCs w:val="16"/>
            </w:rPr>
          </w:pPr>
          <w:r w:rsidRPr="00475A4C">
            <w:rPr>
              <w:color w:val="808080" w:themeColor="background1" w:themeShade="80"/>
              <w:sz w:val="16"/>
              <w:szCs w:val="16"/>
            </w:rPr>
            <w:t xml:space="preserve">PID </w:t>
          </w:r>
          <w:r>
            <w:rPr>
              <w:color w:val="808080" w:themeColor="background1" w:themeShade="80"/>
              <w:sz w:val="16"/>
              <w:szCs w:val="16"/>
            </w:rPr>
            <w:t>ESO Receptionist</w:t>
          </w:r>
        </w:p>
      </w:tc>
      <w:tc>
        <w:tcPr>
          <w:tcW w:w="4684" w:type="dxa"/>
        </w:tcPr>
        <w:p w14:paraId="335FEF4B" w14:textId="0621FB32" w:rsidR="00BD39A7" w:rsidRPr="00475A4C" w:rsidRDefault="00BD39A7" w:rsidP="00BD39A7">
          <w:pPr>
            <w:pStyle w:val="Footer"/>
            <w:jc w:val="right"/>
            <w:rPr>
              <w:color w:val="808080" w:themeColor="background1" w:themeShade="80"/>
              <w:sz w:val="16"/>
              <w:szCs w:val="16"/>
            </w:rPr>
          </w:pPr>
          <w:r w:rsidRPr="00475A4C">
            <w:rPr>
              <w:color w:val="808080" w:themeColor="background1" w:themeShade="80"/>
              <w:sz w:val="16"/>
              <w:szCs w:val="16"/>
            </w:rPr>
            <w:t xml:space="preserve">Last Reviewed: </w:t>
          </w:r>
          <w:r w:rsidR="00AA52E4">
            <w:rPr>
              <w:color w:val="808080" w:themeColor="background1" w:themeShade="80"/>
              <w:sz w:val="16"/>
              <w:szCs w:val="16"/>
            </w:rPr>
            <w:t>March</w:t>
          </w:r>
          <w:r>
            <w:rPr>
              <w:color w:val="808080" w:themeColor="background1" w:themeShade="80"/>
              <w:sz w:val="16"/>
              <w:szCs w:val="16"/>
            </w:rPr>
            <w:t xml:space="preserve"> 202</w:t>
          </w:r>
          <w:r w:rsidR="00AA52E4">
            <w:rPr>
              <w:color w:val="808080" w:themeColor="background1" w:themeShade="80"/>
              <w:sz w:val="16"/>
              <w:szCs w:val="16"/>
            </w:rPr>
            <w:t>5</w:t>
          </w:r>
        </w:p>
      </w:tc>
    </w:tr>
  </w:tbl>
  <w:p w14:paraId="1EDC3AC7" w14:textId="3696AFA4" w:rsidR="007634C8" w:rsidRPr="00BD39A7" w:rsidRDefault="007634C8" w:rsidP="003B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91F59" w14:textId="77777777" w:rsidR="00EA3899" w:rsidRDefault="00EA3899" w:rsidP="00BF43AC">
      <w:pPr>
        <w:spacing w:after="0" w:line="240" w:lineRule="auto"/>
      </w:pPr>
      <w:r>
        <w:separator/>
      </w:r>
    </w:p>
  </w:footnote>
  <w:footnote w:type="continuationSeparator" w:id="0">
    <w:p w14:paraId="6B6601DF" w14:textId="77777777" w:rsidR="00EA3899" w:rsidRDefault="00EA3899" w:rsidP="00BF43AC">
      <w:pPr>
        <w:spacing w:after="0" w:line="240" w:lineRule="auto"/>
      </w:pPr>
      <w:r>
        <w:continuationSeparator/>
      </w:r>
    </w:p>
  </w:footnote>
  <w:footnote w:type="continuationNotice" w:id="1">
    <w:p w14:paraId="3C7D1C33" w14:textId="77777777" w:rsidR="00EA3899" w:rsidRDefault="00EA3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629E" w14:textId="2EB3DE93" w:rsidR="006116F1" w:rsidRDefault="006116F1">
    <w:pPr>
      <w:pStyle w:val="Header"/>
    </w:pPr>
    <w:r>
      <w:rPr>
        <w:noProof/>
      </w:rPr>
      <w:drawing>
        <wp:anchor distT="0" distB="0" distL="114300" distR="114300" simplePos="0" relativeHeight="251658240" behindDoc="0" locked="0" layoutInCell="1" allowOverlap="1" wp14:anchorId="456E879E" wp14:editId="09CE3E8B">
          <wp:simplePos x="0" y="0"/>
          <wp:positionH relativeFrom="margin">
            <wp:posOffset>-911225</wp:posOffset>
          </wp:positionH>
          <wp:positionV relativeFrom="paragraph">
            <wp:posOffset>-445411</wp:posOffset>
          </wp:positionV>
          <wp:extent cx="7574112" cy="10690692"/>
          <wp:effectExtent l="0" t="0" r="8255" b="0"/>
          <wp:wrapNone/>
          <wp:docPr id="87020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112" cy="106906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FE0"/>
    <w:multiLevelType w:val="hybridMultilevel"/>
    <w:tmpl w:val="EB7EF322"/>
    <w:lvl w:ilvl="0" w:tplc="159E8FF2">
      <w:start w:val="1"/>
      <w:numFmt w:val="decimal"/>
      <w:pStyle w:val="Heading1"/>
      <w:lvlText w:val="%1."/>
      <w:lvlJc w:val="left"/>
      <w:pPr>
        <w:ind w:left="720" w:hanging="360"/>
      </w:pPr>
      <w:rPr>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46761"/>
    <w:multiLevelType w:val="hybridMultilevel"/>
    <w:tmpl w:val="5B5AFE62"/>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2317A"/>
    <w:multiLevelType w:val="hybridMultilevel"/>
    <w:tmpl w:val="28B29972"/>
    <w:lvl w:ilvl="0" w:tplc="0C090001">
      <w:start w:val="1"/>
      <w:numFmt w:val="bullet"/>
      <w:lvlText w:val=""/>
      <w:lvlJc w:val="left"/>
      <w:pPr>
        <w:tabs>
          <w:tab w:val="num" w:pos="720"/>
        </w:tabs>
        <w:ind w:left="720" w:hanging="360"/>
      </w:pPr>
      <w:rPr>
        <w:rFonts w:ascii="Symbol" w:hAnsi="Symbol" w:hint="default"/>
      </w:rPr>
    </w:lvl>
    <w:lvl w:ilvl="1" w:tplc="22020700">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55625"/>
    <w:multiLevelType w:val="hybridMultilevel"/>
    <w:tmpl w:val="74F8E2AE"/>
    <w:lvl w:ilvl="0" w:tplc="04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26F657D1"/>
    <w:multiLevelType w:val="hybridMultilevel"/>
    <w:tmpl w:val="A776FC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411350"/>
    <w:multiLevelType w:val="hybridMultilevel"/>
    <w:tmpl w:val="A26E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053CB2"/>
    <w:multiLevelType w:val="hybridMultilevel"/>
    <w:tmpl w:val="C8E6B4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7D2A3F"/>
    <w:multiLevelType w:val="hybridMultilevel"/>
    <w:tmpl w:val="CB7CE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AC7689"/>
    <w:multiLevelType w:val="hybridMultilevel"/>
    <w:tmpl w:val="5DB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E34FCC"/>
    <w:multiLevelType w:val="hybridMultilevel"/>
    <w:tmpl w:val="08866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B37D2D"/>
    <w:multiLevelType w:val="hybridMultilevel"/>
    <w:tmpl w:val="36E2FDBC"/>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70"/>
        </w:tabs>
        <w:ind w:left="1470" w:hanging="39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A70BBC"/>
    <w:multiLevelType w:val="hybridMultilevel"/>
    <w:tmpl w:val="DA40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9A43A9"/>
    <w:multiLevelType w:val="hybridMultilevel"/>
    <w:tmpl w:val="D72C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D10C75"/>
    <w:multiLevelType w:val="hybridMultilevel"/>
    <w:tmpl w:val="CF9882CA"/>
    <w:lvl w:ilvl="0" w:tplc="2D440F64">
      <w:start w:val="1"/>
      <w:numFmt w:val="lowerLetter"/>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C466D3C"/>
    <w:multiLevelType w:val="hybridMultilevel"/>
    <w:tmpl w:val="A8B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0695836">
    <w:abstractNumId w:val="0"/>
  </w:num>
  <w:num w:numId="2" w16cid:durableId="929049017">
    <w:abstractNumId w:val="4"/>
  </w:num>
  <w:num w:numId="3" w16cid:durableId="307514640">
    <w:abstractNumId w:val="7"/>
  </w:num>
  <w:num w:numId="4" w16cid:durableId="1530027094">
    <w:abstractNumId w:val="13"/>
  </w:num>
  <w:num w:numId="5" w16cid:durableId="957175403">
    <w:abstractNumId w:val="14"/>
  </w:num>
  <w:num w:numId="6" w16cid:durableId="956712990">
    <w:abstractNumId w:val="12"/>
  </w:num>
  <w:num w:numId="7" w16cid:durableId="761683262">
    <w:abstractNumId w:val="3"/>
  </w:num>
  <w:num w:numId="8" w16cid:durableId="1839730619">
    <w:abstractNumId w:val="8"/>
  </w:num>
  <w:num w:numId="9" w16cid:durableId="930695340">
    <w:abstractNumId w:val="11"/>
  </w:num>
  <w:num w:numId="10" w16cid:durableId="585379496">
    <w:abstractNumId w:val="2"/>
  </w:num>
  <w:num w:numId="11" w16cid:durableId="1284338221">
    <w:abstractNumId w:val="1"/>
  </w:num>
  <w:num w:numId="12" w16cid:durableId="483743358">
    <w:abstractNumId w:val="9"/>
  </w:num>
  <w:num w:numId="13" w16cid:durableId="316767971">
    <w:abstractNumId w:val="10"/>
  </w:num>
  <w:num w:numId="14" w16cid:durableId="599266012">
    <w:abstractNumId w:val="5"/>
  </w:num>
  <w:num w:numId="15" w16cid:durableId="11284763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C"/>
    <w:rsid w:val="00001AAE"/>
    <w:rsid w:val="0000524E"/>
    <w:rsid w:val="00005C2A"/>
    <w:rsid w:val="00013924"/>
    <w:rsid w:val="00013D38"/>
    <w:rsid w:val="000162E5"/>
    <w:rsid w:val="00022358"/>
    <w:rsid w:val="00023C1F"/>
    <w:rsid w:val="00024452"/>
    <w:rsid w:val="00026444"/>
    <w:rsid w:val="00030033"/>
    <w:rsid w:val="00046E19"/>
    <w:rsid w:val="00047656"/>
    <w:rsid w:val="00074EC3"/>
    <w:rsid w:val="00086E5D"/>
    <w:rsid w:val="000877B7"/>
    <w:rsid w:val="00092272"/>
    <w:rsid w:val="000934FC"/>
    <w:rsid w:val="00095838"/>
    <w:rsid w:val="000A087D"/>
    <w:rsid w:val="000A0D10"/>
    <w:rsid w:val="000A11B5"/>
    <w:rsid w:val="000B4215"/>
    <w:rsid w:val="000C2533"/>
    <w:rsid w:val="000C4EE4"/>
    <w:rsid w:val="000C5386"/>
    <w:rsid w:val="000C582C"/>
    <w:rsid w:val="000D464C"/>
    <w:rsid w:val="000D5D8C"/>
    <w:rsid w:val="000D5FC6"/>
    <w:rsid w:val="000E39DD"/>
    <w:rsid w:val="000E63D8"/>
    <w:rsid w:val="000F1A01"/>
    <w:rsid w:val="000F67C2"/>
    <w:rsid w:val="001039FA"/>
    <w:rsid w:val="00103DD8"/>
    <w:rsid w:val="001041C2"/>
    <w:rsid w:val="001059A2"/>
    <w:rsid w:val="00106D29"/>
    <w:rsid w:val="00113461"/>
    <w:rsid w:val="001311CE"/>
    <w:rsid w:val="00133D1B"/>
    <w:rsid w:val="00134488"/>
    <w:rsid w:val="00134F7A"/>
    <w:rsid w:val="001356CB"/>
    <w:rsid w:val="00135E7B"/>
    <w:rsid w:val="001367A9"/>
    <w:rsid w:val="00136BB2"/>
    <w:rsid w:val="001418BB"/>
    <w:rsid w:val="00144471"/>
    <w:rsid w:val="001548BF"/>
    <w:rsid w:val="00155D56"/>
    <w:rsid w:val="00155D9A"/>
    <w:rsid w:val="001575C7"/>
    <w:rsid w:val="00162058"/>
    <w:rsid w:val="00162C64"/>
    <w:rsid w:val="00163FF7"/>
    <w:rsid w:val="00165B7C"/>
    <w:rsid w:val="00166ADD"/>
    <w:rsid w:val="001723D6"/>
    <w:rsid w:val="00173BDF"/>
    <w:rsid w:val="00174CC2"/>
    <w:rsid w:val="00176369"/>
    <w:rsid w:val="001766F0"/>
    <w:rsid w:val="00180551"/>
    <w:rsid w:val="001840A3"/>
    <w:rsid w:val="00187358"/>
    <w:rsid w:val="00194640"/>
    <w:rsid w:val="001964FA"/>
    <w:rsid w:val="0019688E"/>
    <w:rsid w:val="00196F7D"/>
    <w:rsid w:val="0019719B"/>
    <w:rsid w:val="001B0269"/>
    <w:rsid w:val="001B1DB6"/>
    <w:rsid w:val="001B4184"/>
    <w:rsid w:val="001C689C"/>
    <w:rsid w:val="001C74F9"/>
    <w:rsid w:val="001D1C08"/>
    <w:rsid w:val="001D3C8E"/>
    <w:rsid w:val="001D4384"/>
    <w:rsid w:val="001D7503"/>
    <w:rsid w:val="001E0921"/>
    <w:rsid w:val="001E4777"/>
    <w:rsid w:val="001E57A7"/>
    <w:rsid w:val="001E5C5F"/>
    <w:rsid w:val="001E78FF"/>
    <w:rsid w:val="001F0D61"/>
    <w:rsid w:val="001F3BB8"/>
    <w:rsid w:val="001F5998"/>
    <w:rsid w:val="001F60B6"/>
    <w:rsid w:val="00205E20"/>
    <w:rsid w:val="002132DC"/>
    <w:rsid w:val="00213860"/>
    <w:rsid w:val="002154D0"/>
    <w:rsid w:val="00216CEF"/>
    <w:rsid w:val="00222D6D"/>
    <w:rsid w:val="00223425"/>
    <w:rsid w:val="002317A2"/>
    <w:rsid w:val="002327C5"/>
    <w:rsid w:val="00234AD6"/>
    <w:rsid w:val="002359F8"/>
    <w:rsid w:val="00236B28"/>
    <w:rsid w:val="00242CAA"/>
    <w:rsid w:val="00243011"/>
    <w:rsid w:val="002442AA"/>
    <w:rsid w:val="00252DEA"/>
    <w:rsid w:val="00253E8A"/>
    <w:rsid w:val="00256886"/>
    <w:rsid w:val="00260C55"/>
    <w:rsid w:val="00263AC5"/>
    <w:rsid w:val="00265089"/>
    <w:rsid w:val="002653B3"/>
    <w:rsid w:val="00271BE0"/>
    <w:rsid w:val="00273CF4"/>
    <w:rsid w:val="002753FA"/>
    <w:rsid w:val="00282324"/>
    <w:rsid w:val="0028740A"/>
    <w:rsid w:val="00294C45"/>
    <w:rsid w:val="002A250F"/>
    <w:rsid w:val="002A2614"/>
    <w:rsid w:val="002A5988"/>
    <w:rsid w:val="002B0550"/>
    <w:rsid w:val="002B548D"/>
    <w:rsid w:val="002B6DE8"/>
    <w:rsid w:val="002C14FD"/>
    <w:rsid w:val="002C3DB1"/>
    <w:rsid w:val="002C6526"/>
    <w:rsid w:val="002D11DF"/>
    <w:rsid w:val="002D1DC9"/>
    <w:rsid w:val="002D36C0"/>
    <w:rsid w:val="002E47DE"/>
    <w:rsid w:val="002E5693"/>
    <w:rsid w:val="002F1C3C"/>
    <w:rsid w:val="002F7DAC"/>
    <w:rsid w:val="00304912"/>
    <w:rsid w:val="00307577"/>
    <w:rsid w:val="00312C43"/>
    <w:rsid w:val="003148FA"/>
    <w:rsid w:val="00315BA0"/>
    <w:rsid w:val="00315D15"/>
    <w:rsid w:val="0033083B"/>
    <w:rsid w:val="003420CE"/>
    <w:rsid w:val="00342373"/>
    <w:rsid w:val="00344231"/>
    <w:rsid w:val="00345836"/>
    <w:rsid w:val="00345A08"/>
    <w:rsid w:val="0035454D"/>
    <w:rsid w:val="00354CF1"/>
    <w:rsid w:val="003565C9"/>
    <w:rsid w:val="00361C80"/>
    <w:rsid w:val="00362B60"/>
    <w:rsid w:val="00366DB0"/>
    <w:rsid w:val="00373DB1"/>
    <w:rsid w:val="003757A6"/>
    <w:rsid w:val="003764B3"/>
    <w:rsid w:val="00382A3B"/>
    <w:rsid w:val="00394182"/>
    <w:rsid w:val="003A0AC0"/>
    <w:rsid w:val="003A12D6"/>
    <w:rsid w:val="003A1600"/>
    <w:rsid w:val="003A351A"/>
    <w:rsid w:val="003A5541"/>
    <w:rsid w:val="003A67D2"/>
    <w:rsid w:val="003A7D9A"/>
    <w:rsid w:val="003B1691"/>
    <w:rsid w:val="003B6645"/>
    <w:rsid w:val="003B79BA"/>
    <w:rsid w:val="003B79D9"/>
    <w:rsid w:val="003C1028"/>
    <w:rsid w:val="003C47DC"/>
    <w:rsid w:val="003D0A9C"/>
    <w:rsid w:val="003D1241"/>
    <w:rsid w:val="003D4FE4"/>
    <w:rsid w:val="003E02F9"/>
    <w:rsid w:val="003E1CF4"/>
    <w:rsid w:val="003E29E3"/>
    <w:rsid w:val="003E64DC"/>
    <w:rsid w:val="003E7F0B"/>
    <w:rsid w:val="003F0752"/>
    <w:rsid w:val="003F3389"/>
    <w:rsid w:val="003F4622"/>
    <w:rsid w:val="003F5D70"/>
    <w:rsid w:val="003F671E"/>
    <w:rsid w:val="003F6B7F"/>
    <w:rsid w:val="004004C2"/>
    <w:rsid w:val="004034B4"/>
    <w:rsid w:val="0040366C"/>
    <w:rsid w:val="00404EC0"/>
    <w:rsid w:val="00406E7F"/>
    <w:rsid w:val="00407C74"/>
    <w:rsid w:val="004126A2"/>
    <w:rsid w:val="00412D91"/>
    <w:rsid w:val="00413CED"/>
    <w:rsid w:val="00423BC0"/>
    <w:rsid w:val="00427BA6"/>
    <w:rsid w:val="0043311A"/>
    <w:rsid w:val="00447D95"/>
    <w:rsid w:val="004505C8"/>
    <w:rsid w:val="00450F22"/>
    <w:rsid w:val="0045214A"/>
    <w:rsid w:val="0046118F"/>
    <w:rsid w:val="00463C61"/>
    <w:rsid w:val="00464611"/>
    <w:rsid w:val="004719DF"/>
    <w:rsid w:val="00473289"/>
    <w:rsid w:val="004736D2"/>
    <w:rsid w:val="00475862"/>
    <w:rsid w:val="0048445F"/>
    <w:rsid w:val="00493D81"/>
    <w:rsid w:val="004A07FA"/>
    <w:rsid w:val="004A2A52"/>
    <w:rsid w:val="004A7F1F"/>
    <w:rsid w:val="004B145A"/>
    <w:rsid w:val="004B5F3F"/>
    <w:rsid w:val="004C2A89"/>
    <w:rsid w:val="004D1B05"/>
    <w:rsid w:val="004D4E3B"/>
    <w:rsid w:val="004E0D90"/>
    <w:rsid w:val="004E1FC4"/>
    <w:rsid w:val="004E5819"/>
    <w:rsid w:val="004F0569"/>
    <w:rsid w:val="004F079E"/>
    <w:rsid w:val="00500557"/>
    <w:rsid w:val="005016A4"/>
    <w:rsid w:val="00502C32"/>
    <w:rsid w:val="00503DBA"/>
    <w:rsid w:val="005114BC"/>
    <w:rsid w:val="00512705"/>
    <w:rsid w:val="005159F4"/>
    <w:rsid w:val="00520744"/>
    <w:rsid w:val="00523C1D"/>
    <w:rsid w:val="00527A36"/>
    <w:rsid w:val="00530717"/>
    <w:rsid w:val="00531A3B"/>
    <w:rsid w:val="00532169"/>
    <w:rsid w:val="0053225D"/>
    <w:rsid w:val="00532BB7"/>
    <w:rsid w:val="00532CC8"/>
    <w:rsid w:val="00534D73"/>
    <w:rsid w:val="00542569"/>
    <w:rsid w:val="00544DF1"/>
    <w:rsid w:val="005553E3"/>
    <w:rsid w:val="005554D1"/>
    <w:rsid w:val="0055583D"/>
    <w:rsid w:val="0056438E"/>
    <w:rsid w:val="0056483C"/>
    <w:rsid w:val="00567DA9"/>
    <w:rsid w:val="00570372"/>
    <w:rsid w:val="00574D8D"/>
    <w:rsid w:val="00581617"/>
    <w:rsid w:val="0059655A"/>
    <w:rsid w:val="005A7C4E"/>
    <w:rsid w:val="005A7F20"/>
    <w:rsid w:val="005B3296"/>
    <w:rsid w:val="005C0CA0"/>
    <w:rsid w:val="005C0F75"/>
    <w:rsid w:val="005C1D62"/>
    <w:rsid w:val="005C2335"/>
    <w:rsid w:val="005C49CB"/>
    <w:rsid w:val="005D3396"/>
    <w:rsid w:val="005D3AFA"/>
    <w:rsid w:val="005D4A6E"/>
    <w:rsid w:val="005D6171"/>
    <w:rsid w:val="005E03A0"/>
    <w:rsid w:val="005E32A4"/>
    <w:rsid w:val="005E4555"/>
    <w:rsid w:val="005E4C6D"/>
    <w:rsid w:val="005E4D01"/>
    <w:rsid w:val="005F2F24"/>
    <w:rsid w:val="005F57A2"/>
    <w:rsid w:val="005F7B52"/>
    <w:rsid w:val="00610AC8"/>
    <w:rsid w:val="00610C05"/>
    <w:rsid w:val="006116F1"/>
    <w:rsid w:val="0061305E"/>
    <w:rsid w:val="006130C2"/>
    <w:rsid w:val="006207EB"/>
    <w:rsid w:val="00622130"/>
    <w:rsid w:val="00627BA3"/>
    <w:rsid w:val="0063215F"/>
    <w:rsid w:val="00633C48"/>
    <w:rsid w:val="006350F6"/>
    <w:rsid w:val="00641AFB"/>
    <w:rsid w:val="00642434"/>
    <w:rsid w:val="00643343"/>
    <w:rsid w:val="006434DA"/>
    <w:rsid w:val="00643CC0"/>
    <w:rsid w:val="00645F34"/>
    <w:rsid w:val="006612AB"/>
    <w:rsid w:val="006637B3"/>
    <w:rsid w:val="006723F9"/>
    <w:rsid w:val="00672E46"/>
    <w:rsid w:val="006764F8"/>
    <w:rsid w:val="00680973"/>
    <w:rsid w:val="00687484"/>
    <w:rsid w:val="00692F30"/>
    <w:rsid w:val="00695AB2"/>
    <w:rsid w:val="00697CF6"/>
    <w:rsid w:val="006A648C"/>
    <w:rsid w:val="006A6614"/>
    <w:rsid w:val="006A6A74"/>
    <w:rsid w:val="006A6F20"/>
    <w:rsid w:val="006A75C1"/>
    <w:rsid w:val="006B03A7"/>
    <w:rsid w:val="006B0F14"/>
    <w:rsid w:val="006C1FAE"/>
    <w:rsid w:val="006C7ED2"/>
    <w:rsid w:val="006D356E"/>
    <w:rsid w:val="006D43BF"/>
    <w:rsid w:val="006D779B"/>
    <w:rsid w:val="006E1E21"/>
    <w:rsid w:val="006E3A29"/>
    <w:rsid w:val="006E42A1"/>
    <w:rsid w:val="006E5C9F"/>
    <w:rsid w:val="006F059D"/>
    <w:rsid w:val="006F0E24"/>
    <w:rsid w:val="006F2175"/>
    <w:rsid w:val="006F6711"/>
    <w:rsid w:val="006F6BEF"/>
    <w:rsid w:val="00700E37"/>
    <w:rsid w:val="007025F5"/>
    <w:rsid w:val="00705626"/>
    <w:rsid w:val="007065E9"/>
    <w:rsid w:val="00711B21"/>
    <w:rsid w:val="00711FCB"/>
    <w:rsid w:val="00712C64"/>
    <w:rsid w:val="00724AA4"/>
    <w:rsid w:val="00725076"/>
    <w:rsid w:val="00726388"/>
    <w:rsid w:val="00726EFE"/>
    <w:rsid w:val="00727922"/>
    <w:rsid w:val="00732A90"/>
    <w:rsid w:val="00734337"/>
    <w:rsid w:val="0073635C"/>
    <w:rsid w:val="00747A0C"/>
    <w:rsid w:val="00751081"/>
    <w:rsid w:val="007513DE"/>
    <w:rsid w:val="00753119"/>
    <w:rsid w:val="0076037D"/>
    <w:rsid w:val="007634C8"/>
    <w:rsid w:val="00771452"/>
    <w:rsid w:val="00773271"/>
    <w:rsid w:val="007733CE"/>
    <w:rsid w:val="00773FEA"/>
    <w:rsid w:val="0077451B"/>
    <w:rsid w:val="00781898"/>
    <w:rsid w:val="00784B02"/>
    <w:rsid w:val="007851F7"/>
    <w:rsid w:val="00787364"/>
    <w:rsid w:val="0079684E"/>
    <w:rsid w:val="007A79A6"/>
    <w:rsid w:val="007A7CA6"/>
    <w:rsid w:val="007B1001"/>
    <w:rsid w:val="007B2F48"/>
    <w:rsid w:val="007C5577"/>
    <w:rsid w:val="007C5DFB"/>
    <w:rsid w:val="007D26BD"/>
    <w:rsid w:val="007D5667"/>
    <w:rsid w:val="007D78D4"/>
    <w:rsid w:val="007E1493"/>
    <w:rsid w:val="007E6984"/>
    <w:rsid w:val="007E7DDD"/>
    <w:rsid w:val="007F604C"/>
    <w:rsid w:val="007F7188"/>
    <w:rsid w:val="008025A8"/>
    <w:rsid w:val="008064E0"/>
    <w:rsid w:val="008079D5"/>
    <w:rsid w:val="00810EE4"/>
    <w:rsid w:val="0081110B"/>
    <w:rsid w:val="008127A7"/>
    <w:rsid w:val="0081287B"/>
    <w:rsid w:val="008217A5"/>
    <w:rsid w:val="0082455A"/>
    <w:rsid w:val="008274D6"/>
    <w:rsid w:val="0083195A"/>
    <w:rsid w:val="00837A20"/>
    <w:rsid w:val="0084575C"/>
    <w:rsid w:val="00845F20"/>
    <w:rsid w:val="00851D52"/>
    <w:rsid w:val="0086765B"/>
    <w:rsid w:val="00883130"/>
    <w:rsid w:val="00886553"/>
    <w:rsid w:val="00892F10"/>
    <w:rsid w:val="00893205"/>
    <w:rsid w:val="0089696B"/>
    <w:rsid w:val="00897A52"/>
    <w:rsid w:val="008A22F0"/>
    <w:rsid w:val="008A31CF"/>
    <w:rsid w:val="008B2266"/>
    <w:rsid w:val="008B2E04"/>
    <w:rsid w:val="008B3758"/>
    <w:rsid w:val="008B3E42"/>
    <w:rsid w:val="008B4ABE"/>
    <w:rsid w:val="008C2D36"/>
    <w:rsid w:val="008C472F"/>
    <w:rsid w:val="008C7594"/>
    <w:rsid w:val="008C7860"/>
    <w:rsid w:val="008D2A64"/>
    <w:rsid w:val="008D30A7"/>
    <w:rsid w:val="008D349D"/>
    <w:rsid w:val="008D4A65"/>
    <w:rsid w:val="008E29B5"/>
    <w:rsid w:val="008F0D50"/>
    <w:rsid w:val="00900CC7"/>
    <w:rsid w:val="0090150B"/>
    <w:rsid w:val="00901B3D"/>
    <w:rsid w:val="00907BFC"/>
    <w:rsid w:val="00911B7A"/>
    <w:rsid w:val="00911CF9"/>
    <w:rsid w:val="009122AA"/>
    <w:rsid w:val="00913B86"/>
    <w:rsid w:val="0091718C"/>
    <w:rsid w:val="009205C1"/>
    <w:rsid w:val="00920F59"/>
    <w:rsid w:val="00924AFF"/>
    <w:rsid w:val="00925B9A"/>
    <w:rsid w:val="00934357"/>
    <w:rsid w:val="00942AEC"/>
    <w:rsid w:val="00943FC7"/>
    <w:rsid w:val="00947EF5"/>
    <w:rsid w:val="0095468F"/>
    <w:rsid w:val="009558EA"/>
    <w:rsid w:val="00963D42"/>
    <w:rsid w:val="00966102"/>
    <w:rsid w:val="00966FB4"/>
    <w:rsid w:val="00970EDB"/>
    <w:rsid w:val="009756A2"/>
    <w:rsid w:val="009767D2"/>
    <w:rsid w:val="009772B3"/>
    <w:rsid w:val="00982C17"/>
    <w:rsid w:val="00984B6D"/>
    <w:rsid w:val="009856A4"/>
    <w:rsid w:val="0098677B"/>
    <w:rsid w:val="00991E0C"/>
    <w:rsid w:val="00994322"/>
    <w:rsid w:val="0099490C"/>
    <w:rsid w:val="0099696E"/>
    <w:rsid w:val="009A1071"/>
    <w:rsid w:val="009A3AB0"/>
    <w:rsid w:val="009A5281"/>
    <w:rsid w:val="009A74E2"/>
    <w:rsid w:val="009B4E39"/>
    <w:rsid w:val="009C1349"/>
    <w:rsid w:val="009C664D"/>
    <w:rsid w:val="009C7136"/>
    <w:rsid w:val="009D6BB4"/>
    <w:rsid w:val="009E1DE1"/>
    <w:rsid w:val="009E393A"/>
    <w:rsid w:val="009E79A0"/>
    <w:rsid w:val="009F1213"/>
    <w:rsid w:val="009F3A31"/>
    <w:rsid w:val="009F3F59"/>
    <w:rsid w:val="009F5619"/>
    <w:rsid w:val="00A037CB"/>
    <w:rsid w:val="00A13B77"/>
    <w:rsid w:val="00A15115"/>
    <w:rsid w:val="00A16123"/>
    <w:rsid w:val="00A165C0"/>
    <w:rsid w:val="00A22E3A"/>
    <w:rsid w:val="00A22F15"/>
    <w:rsid w:val="00A24676"/>
    <w:rsid w:val="00A338F0"/>
    <w:rsid w:val="00A33E9E"/>
    <w:rsid w:val="00A414E8"/>
    <w:rsid w:val="00A42DA8"/>
    <w:rsid w:val="00A43556"/>
    <w:rsid w:val="00A442BF"/>
    <w:rsid w:val="00A45BF4"/>
    <w:rsid w:val="00A55729"/>
    <w:rsid w:val="00A56E6E"/>
    <w:rsid w:val="00A65929"/>
    <w:rsid w:val="00A66A51"/>
    <w:rsid w:val="00A701F0"/>
    <w:rsid w:val="00A82113"/>
    <w:rsid w:val="00A91993"/>
    <w:rsid w:val="00A92DA5"/>
    <w:rsid w:val="00A9759D"/>
    <w:rsid w:val="00AA1EC0"/>
    <w:rsid w:val="00AA315F"/>
    <w:rsid w:val="00AA4274"/>
    <w:rsid w:val="00AA52E4"/>
    <w:rsid w:val="00AB07B9"/>
    <w:rsid w:val="00AC03C2"/>
    <w:rsid w:val="00AC06F3"/>
    <w:rsid w:val="00AC06F8"/>
    <w:rsid w:val="00AC1172"/>
    <w:rsid w:val="00AC46A4"/>
    <w:rsid w:val="00AC604D"/>
    <w:rsid w:val="00AD1A3C"/>
    <w:rsid w:val="00AD40DA"/>
    <w:rsid w:val="00AD485C"/>
    <w:rsid w:val="00AE12A8"/>
    <w:rsid w:val="00AE22F6"/>
    <w:rsid w:val="00AE7686"/>
    <w:rsid w:val="00AF0BC9"/>
    <w:rsid w:val="00AF2AD7"/>
    <w:rsid w:val="00AF6187"/>
    <w:rsid w:val="00AF6EB9"/>
    <w:rsid w:val="00B03082"/>
    <w:rsid w:val="00B06130"/>
    <w:rsid w:val="00B06C12"/>
    <w:rsid w:val="00B07532"/>
    <w:rsid w:val="00B116E9"/>
    <w:rsid w:val="00B121B1"/>
    <w:rsid w:val="00B1421C"/>
    <w:rsid w:val="00B175B4"/>
    <w:rsid w:val="00B2393A"/>
    <w:rsid w:val="00B2481D"/>
    <w:rsid w:val="00B31B93"/>
    <w:rsid w:val="00B32C82"/>
    <w:rsid w:val="00B35655"/>
    <w:rsid w:val="00B41AE5"/>
    <w:rsid w:val="00B47BC8"/>
    <w:rsid w:val="00B558E5"/>
    <w:rsid w:val="00B55D68"/>
    <w:rsid w:val="00B56146"/>
    <w:rsid w:val="00B6422D"/>
    <w:rsid w:val="00B710B2"/>
    <w:rsid w:val="00B7334F"/>
    <w:rsid w:val="00B73991"/>
    <w:rsid w:val="00B77AF7"/>
    <w:rsid w:val="00B81297"/>
    <w:rsid w:val="00B86AF9"/>
    <w:rsid w:val="00B91CE3"/>
    <w:rsid w:val="00B91EB2"/>
    <w:rsid w:val="00B9353B"/>
    <w:rsid w:val="00B936FB"/>
    <w:rsid w:val="00B940CF"/>
    <w:rsid w:val="00B951E6"/>
    <w:rsid w:val="00B95277"/>
    <w:rsid w:val="00B96F3E"/>
    <w:rsid w:val="00BA10B0"/>
    <w:rsid w:val="00BA5EEC"/>
    <w:rsid w:val="00BA69A7"/>
    <w:rsid w:val="00BA6E1D"/>
    <w:rsid w:val="00BA7028"/>
    <w:rsid w:val="00BB358C"/>
    <w:rsid w:val="00BB43A6"/>
    <w:rsid w:val="00BC3ACD"/>
    <w:rsid w:val="00BC7C58"/>
    <w:rsid w:val="00BD2103"/>
    <w:rsid w:val="00BD39A7"/>
    <w:rsid w:val="00BD4F8A"/>
    <w:rsid w:val="00BD5304"/>
    <w:rsid w:val="00BD77CA"/>
    <w:rsid w:val="00BD789D"/>
    <w:rsid w:val="00BE0CF3"/>
    <w:rsid w:val="00BF0BBB"/>
    <w:rsid w:val="00BF43AC"/>
    <w:rsid w:val="00BF4A27"/>
    <w:rsid w:val="00BF5E31"/>
    <w:rsid w:val="00BF6AB9"/>
    <w:rsid w:val="00C00F69"/>
    <w:rsid w:val="00C07422"/>
    <w:rsid w:val="00C0745A"/>
    <w:rsid w:val="00C12D0D"/>
    <w:rsid w:val="00C13DFC"/>
    <w:rsid w:val="00C205D0"/>
    <w:rsid w:val="00C20702"/>
    <w:rsid w:val="00C20F5C"/>
    <w:rsid w:val="00C22CFD"/>
    <w:rsid w:val="00C278B8"/>
    <w:rsid w:val="00C322A2"/>
    <w:rsid w:val="00C327AF"/>
    <w:rsid w:val="00C328BE"/>
    <w:rsid w:val="00C3427A"/>
    <w:rsid w:val="00C342FA"/>
    <w:rsid w:val="00C3634E"/>
    <w:rsid w:val="00C413BE"/>
    <w:rsid w:val="00C42FE4"/>
    <w:rsid w:val="00C45B1A"/>
    <w:rsid w:val="00C465A1"/>
    <w:rsid w:val="00C504CA"/>
    <w:rsid w:val="00C51108"/>
    <w:rsid w:val="00C661F5"/>
    <w:rsid w:val="00C73964"/>
    <w:rsid w:val="00C7406B"/>
    <w:rsid w:val="00C76FF7"/>
    <w:rsid w:val="00C8225D"/>
    <w:rsid w:val="00C82E5E"/>
    <w:rsid w:val="00C83CCE"/>
    <w:rsid w:val="00C95B5C"/>
    <w:rsid w:val="00CA0A42"/>
    <w:rsid w:val="00CA1AE0"/>
    <w:rsid w:val="00CB07FF"/>
    <w:rsid w:val="00CB386D"/>
    <w:rsid w:val="00CB7096"/>
    <w:rsid w:val="00CC2051"/>
    <w:rsid w:val="00CC3417"/>
    <w:rsid w:val="00CC5223"/>
    <w:rsid w:val="00CC5A6E"/>
    <w:rsid w:val="00CD02CC"/>
    <w:rsid w:val="00CD0FFB"/>
    <w:rsid w:val="00CD1CAB"/>
    <w:rsid w:val="00CD60F0"/>
    <w:rsid w:val="00CE135C"/>
    <w:rsid w:val="00CE5316"/>
    <w:rsid w:val="00CE74DC"/>
    <w:rsid w:val="00CF2BC3"/>
    <w:rsid w:val="00D017D2"/>
    <w:rsid w:val="00D04500"/>
    <w:rsid w:val="00D15AA8"/>
    <w:rsid w:val="00D17F21"/>
    <w:rsid w:val="00D22295"/>
    <w:rsid w:val="00D25888"/>
    <w:rsid w:val="00D26397"/>
    <w:rsid w:val="00D2683A"/>
    <w:rsid w:val="00D300EE"/>
    <w:rsid w:val="00D306C0"/>
    <w:rsid w:val="00D318F1"/>
    <w:rsid w:val="00D3281B"/>
    <w:rsid w:val="00D40E65"/>
    <w:rsid w:val="00D411E2"/>
    <w:rsid w:val="00D440E9"/>
    <w:rsid w:val="00D44DBA"/>
    <w:rsid w:val="00D463E3"/>
    <w:rsid w:val="00D541AD"/>
    <w:rsid w:val="00D542CE"/>
    <w:rsid w:val="00D606A4"/>
    <w:rsid w:val="00D61DA6"/>
    <w:rsid w:val="00D70384"/>
    <w:rsid w:val="00D7401E"/>
    <w:rsid w:val="00D741C1"/>
    <w:rsid w:val="00D74D5A"/>
    <w:rsid w:val="00D80A80"/>
    <w:rsid w:val="00D80E8B"/>
    <w:rsid w:val="00D8124A"/>
    <w:rsid w:val="00D83E01"/>
    <w:rsid w:val="00D84495"/>
    <w:rsid w:val="00D84B2F"/>
    <w:rsid w:val="00D9101F"/>
    <w:rsid w:val="00D91E4D"/>
    <w:rsid w:val="00D9247B"/>
    <w:rsid w:val="00D94BA0"/>
    <w:rsid w:val="00D95028"/>
    <w:rsid w:val="00D9735E"/>
    <w:rsid w:val="00D97595"/>
    <w:rsid w:val="00DA29EC"/>
    <w:rsid w:val="00DB4460"/>
    <w:rsid w:val="00DC089E"/>
    <w:rsid w:val="00DC0BAC"/>
    <w:rsid w:val="00DD0013"/>
    <w:rsid w:val="00DD520A"/>
    <w:rsid w:val="00DE1A0D"/>
    <w:rsid w:val="00DE1F97"/>
    <w:rsid w:val="00DE2ADB"/>
    <w:rsid w:val="00DE2FF2"/>
    <w:rsid w:val="00DE775C"/>
    <w:rsid w:val="00DF03F2"/>
    <w:rsid w:val="00DF062E"/>
    <w:rsid w:val="00DF5C30"/>
    <w:rsid w:val="00DF6332"/>
    <w:rsid w:val="00E11BBD"/>
    <w:rsid w:val="00E16DAB"/>
    <w:rsid w:val="00E22E2F"/>
    <w:rsid w:val="00E308D3"/>
    <w:rsid w:val="00E420FB"/>
    <w:rsid w:val="00E504F1"/>
    <w:rsid w:val="00E51603"/>
    <w:rsid w:val="00E70282"/>
    <w:rsid w:val="00E70F42"/>
    <w:rsid w:val="00E74AD2"/>
    <w:rsid w:val="00E76482"/>
    <w:rsid w:val="00E7657C"/>
    <w:rsid w:val="00E8314C"/>
    <w:rsid w:val="00E837A5"/>
    <w:rsid w:val="00E918C5"/>
    <w:rsid w:val="00E94F53"/>
    <w:rsid w:val="00EA3899"/>
    <w:rsid w:val="00EA642D"/>
    <w:rsid w:val="00EB22A8"/>
    <w:rsid w:val="00EB2403"/>
    <w:rsid w:val="00EB425A"/>
    <w:rsid w:val="00EB44F9"/>
    <w:rsid w:val="00EB5EBA"/>
    <w:rsid w:val="00EC2669"/>
    <w:rsid w:val="00EC3391"/>
    <w:rsid w:val="00ED2C4F"/>
    <w:rsid w:val="00EE03EB"/>
    <w:rsid w:val="00EE56D3"/>
    <w:rsid w:val="00EE7821"/>
    <w:rsid w:val="00EF6F07"/>
    <w:rsid w:val="00F03BA9"/>
    <w:rsid w:val="00F07806"/>
    <w:rsid w:val="00F1045F"/>
    <w:rsid w:val="00F16358"/>
    <w:rsid w:val="00F16E6A"/>
    <w:rsid w:val="00F3366E"/>
    <w:rsid w:val="00F374CB"/>
    <w:rsid w:val="00F40513"/>
    <w:rsid w:val="00F41A04"/>
    <w:rsid w:val="00F439B0"/>
    <w:rsid w:val="00F449B9"/>
    <w:rsid w:val="00F453E4"/>
    <w:rsid w:val="00F472F1"/>
    <w:rsid w:val="00F50FCD"/>
    <w:rsid w:val="00F51380"/>
    <w:rsid w:val="00F51C76"/>
    <w:rsid w:val="00F52117"/>
    <w:rsid w:val="00F625CE"/>
    <w:rsid w:val="00F63C40"/>
    <w:rsid w:val="00F63EC6"/>
    <w:rsid w:val="00F70583"/>
    <w:rsid w:val="00F712C4"/>
    <w:rsid w:val="00F82E02"/>
    <w:rsid w:val="00F832E1"/>
    <w:rsid w:val="00F83301"/>
    <w:rsid w:val="00F9106D"/>
    <w:rsid w:val="00F91295"/>
    <w:rsid w:val="00F93217"/>
    <w:rsid w:val="00F96ADC"/>
    <w:rsid w:val="00F9738A"/>
    <w:rsid w:val="00FA34F6"/>
    <w:rsid w:val="00FA3803"/>
    <w:rsid w:val="00FA604C"/>
    <w:rsid w:val="00FB1806"/>
    <w:rsid w:val="00FB5031"/>
    <w:rsid w:val="00FB54A1"/>
    <w:rsid w:val="00FC5F55"/>
    <w:rsid w:val="00FC6276"/>
    <w:rsid w:val="00FC68E0"/>
    <w:rsid w:val="00FC7AA4"/>
    <w:rsid w:val="00FD09D2"/>
    <w:rsid w:val="00FD108C"/>
    <w:rsid w:val="00FD3346"/>
    <w:rsid w:val="00FD3B5E"/>
    <w:rsid w:val="00FD4032"/>
    <w:rsid w:val="00FD41E4"/>
    <w:rsid w:val="00FD60A8"/>
    <w:rsid w:val="00FE2612"/>
    <w:rsid w:val="00FE2889"/>
    <w:rsid w:val="00FE477A"/>
    <w:rsid w:val="00FE5D49"/>
    <w:rsid w:val="00FE6600"/>
    <w:rsid w:val="00FE7063"/>
    <w:rsid w:val="00FF777F"/>
    <w:rsid w:val="013DAA4E"/>
    <w:rsid w:val="04EC44AC"/>
    <w:rsid w:val="269D604E"/>
    <w:rsid w:val="2704632C"/>
    <w:rsid w:val="6820D21D"/>
    <w:rsid w:val="6ADD21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85EA"/>
  <w15:docId w15:val="{9657E5A3-146C-48A8-8807-D885FDFE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95"/>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1">
    <w:name w:val="heading 1"/>
    <w:basedOn w:val="BodyText"/>
    <w:next w:val="Normal"/>
    <w:link w:val="Heading1Char"/>
    <w:uiPriority w:val="9"/>
    <w:qFormat/>
    <w:rsid w:val="00E22E2F"/>
    <w:pPr>
      <w:numPr>
        <w:numId w:val="1"/>
      </w:numPr>
      <w:pBdr>
        <w:bottom w:val="single" w:sz="12" w:space="1" w:color="BFBFBF" w:themeColor="background1" w:themeShade="BF"/>
      </w:pBdr>
      <w:spacing w:before="120" w:line="276" w:lineRule="auto"/>
      <w:ind w:hanging="720"/>
      <w:jc w:val="both"/>
      <w:outlineLvl w:val="0"/>
    </w:pPr>
    <w:rPr>
      <w:b/>
      <w:color w:val="FF0000"/>
      <w:sz w:val="28"/>
      <w:szCs w:val="28"/>
    </w:rPr>
  </w:style>
  <w:style w:type="paragraph" w:styleId="Heading2">
    <w:name w:val="heading 2"/>
    <w:basedOn w:val="Normal"/>
    <w:next w:val="Normal"/>
    <w:link w:val="Heading2Char"/>
    <w:uiPriority w:val="9"/>
    <w:unhideWhenUsed/>
    <w:qFormat/>
    <w:rsid w:val="00CF2BC3"/>
    <w:pPr>
      <w:keepNext/>
      <w:keepLines/>
      <w:spacing w:before="200" w:after="0" w:line="276"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Heading5">
    <w:name w:val="heading 5"/>
    <w:link w:val="Heading5Char"/>
    <w:uiPriority w:val="9"/>
    <w:qFormat/>
    <w:rsid w:val="00447D95"/>
    <w:pPr>
      <w:spacing w:after="120" w:line="285" w:lineRule="auto"/>
      <w:outlineLvl w:val="4"/>
    </w:pPr>
    <w:rPr>
      <w:rFonts w:ascii="Cambria" w:eastAsia="Times New Roman" w:hAnsi="Cambria" w:cs="Times New Roman"/>
      <w:color w:val="000000"/>
      <w:kern w:val="28"/>
      <w:sz w:val="28"/>
      <w:szCs w:val="28"/>
      <w:lang w:eastAsia="en-AU"/>
      <w14:ligatures w14:val="standard"/>
      <w14:cntxtAlts/>
    </w:rPr>
  </w:style>
  <w:style w:type="paragraph" w:styleId="Heading8">
    <w:name w:val="heading 8"/>
    <w:basedOn w:val="Normal"/>
    <w:next w:val="Normal"/>
    <w:link w:val="Heading8Char"/>
    <w:uiPriority w:val="9"/>
    <w:semiHidden/>
    <w:unhideWhenUsed/>
    <w:qFormat/>
    <w:rsid w:val="00173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BF43AC"/>
  </w:style>
  <w:style w:type="paragraph" w:styleId="Footer">
    <w:name w:val="footer"/>
    <w:basedOn w:val="Normal"/>
    <w:link w:val="FooterChar"/>
    <w:uiPriority w:val="99"/>
    <w:unhideWhenUsed/>
    <w:rsid w:val="00BF43AC"/>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BF43AC"/>
  </w:style>
  <w:style w:type="character" w:customStyle="1" w:styleId="Heading5Char">
    <w:name w:val="Heading 5 Char"/>
    <w:basedOn w:val="DefaultParagraphFont"/>
    <w:link w:val="Heading5"/>
    <w:uiPriority w:val="9"/>
    <w:rsid w:val="00447D95"/>
    <w:rPr>
      <w:rFonts w:ascii="Cambria" w:eastAsia="Times New Roman" w:hAnsi="Cambria" w:cs="Times New Roman"/>
      <w:color w:val="000000"/>
      <w:kern w:val="28"/>
      <w:sz w:val="28"/>
      <w:szCs w:val="28"/>
      <w:lang w:eastAsia="en-AU"/>
      <w14:ligatures w14:val="standard"/>
      <w14:cntxtAlts/>
    </w:rPr>
  </w:style>
  <w:style w:type="paragraph" w:styleId="BodyText2">
    <w:name w:val="Body Text 2"/>
    <w:link w:val="BodyText2Char"/>
    <w:uiPriority w:val="99"/>
    <w:semiHidden/>
    <w:unhideWhenUsed/>
    <w:rsid w:val="00447D95"/>
    <w:pPr>
      <w:spacing w:after="120" w:line="264" w:lineRule="auto"/>
    </w:pPr>
    <w:rPr>
      <w:rFonts w:ascii="Calibri" w:eastAsia="Times New Roman" w:hAnsi="Calibri" w:cs="Times New Roman"/>
      <w:color w:val="000000"/>
      <w:kern w:val="28"/>
      <w:sz w:val="24"/>
      <w:szCs w:val="24"/>
      <w:lang w:eastAsia="en-AU"/>
      <w14:ligatures w14:val="standard"/>
      <w14:cntxtAlts/>
    </w:rPr>
  </w:style>
  <w:style w:type="character" w:customStyle="1" w:styleId="BodyText2Char">
    <w:name w:val="Body Text 2 Char"/>
    <w:basedOn w:val="DefaultParagraphFont"/>
    <w:link w:val="BodyText2"/>
    <w:uiPriority w:val="99"/>
    <w:semiHidden/>
    <w:rsid w:val="00447D95"/>
    <w:rPr>
      <w:rFonts w:ascii="Calibri" w:eastAsia="Times New Roman" w:hAnsi="Calibri" w:cs="Times New Roman"/>
      <w:color w:val="000000"/>
      <w:kern w:val="28"/>
      <w:sz w:val="24"/>
      <w:szCs w:val="24"/>
      <w:lang w:eastAsia="en-AU"/>
      <w14:ligatures w14:val="standard"/>
      <w14:cntxtAlts/>
    </w:rPr>
  </w:style>
  <w:style w:type="paragraph" w:styleId="BodyText">
    <w:name w:val="Body Text"/>
    <w:basedOn w:val="Normal"/>
    <w:link w:val="BodyTextChar"/>
    <w:uiPriority w:val="99"/>
    <w:unhideWhenUsed/>
    <w:rsid w:val="00447D95"/>
  </w:style>
  <w:style w:type="character" w:customStyle="1" w:styleId="BodyTextChar">
    <w:name w:val="Body Text Char"/>
    <w:basedOn w:val="DefaultParagraphFont"/>
    <w:link w:val="BodyText"/>
    <w:uiPriority w:val="99"/>
    <w:rsid w:val="00447D95"/>
    <w:rPr>
      <w:rFonts w:ascii="Calibri" w:eastAsia="Times New Roman" w:hAnsi="Calibri" w:cs="Times New Roman"/>
      <w:color w:val="000000"/>
      <w:kern w:val="28"/>
      <w:sz w:val="20"/>
      <w:szCs w:val="20"/>
      <w:lang w:eastAsia="en-AU"/>
      <w14:ligatures w14:val="standard"/>
      <w14:cntxtAlts/>
    </w:rPr>
  </w:style>
  <w:style w:type="character" w:customStyle="1" w:styleId="Heading1Char">
    <w:name w:val="Heading 1 Char"/>
    <w:basedOn w:val="DefaultParagraphFont"/>
    <w:link w:val="Heading1"/>
    <w:uiPriority w:val="9"/>
    <w:rsid w:val="00E22E2F"/>
    <w:rPr>
      <w:rFonts w:ascii="Calibri" w:eastAsia="Times New Roman" w:hAnsi="Calibri" w:cs="Times New Roman"/>
      <w:b/>
      <w:color w:val="FF0000"/>
      <w:kern w:val="28"/>
      <w:sz w:val="28"/>
      <w:szCs w:val="28"/>
      <w:lang w:eastAsia="en-AU"/>
      <w14:ligatures w14:val="standard"/>
      <w14:cntxtAlts/>
    </w:rPr>
  </w:style>
  <w:style w:type="character" w:customStyle="1" w:styleId="Heading2Char">
    <w:name w:val="Heading 2 Char"/>
    <w:basedOn w:val="DefaultParagraphFont"/>
    <w:link w:val="Heading2"/>
    <w:uiPriority w:val="9"/>
    <w:rsid w:val="00CF2BC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173BDF"/>
    <w:rPr>
      <w:rFonts w:asciiTheme="majorHAnsi" w:eastAsiaTheme="majorEastAsia" w:hAnsiTheme="majorHAnsi" w:cstheme="majorBidi"/>
      <w:color w:val="272727" w:themeColor="text1" w:themeTint="D8"/>
      <w:kern w:val="28"/>
      <w:sz w:val="21"/>
      <w:szCs w:val="21"/>
      <w:lang w:eastAsia="en-AU"/>
      <w14:ligatures w14:val="standard"/>
      <w14:cntxtAlts/>
    </w:rPr>
  </w:style>
  <w:style w:type="character" w:customStyle="1" w:styleId="Heading9Char">
    <w:name w:val="Heading 9 Char"/>
    <w:basedOn w:val="DefaultParagraphFont"/>
    <w:link w:val="Heading9"/>
    <w:uiPriority w:val="9"/>
    <w:semiHidden/>
    <w:rsid w:val="00173BDF"/>
    <w:rPr>
      <w:rFonts w:asciiTheme="majorHAnsi" w:eastAsiaTheme="majorEastAsia" w:hAnsiTheme="majorHAnsi" w:cstheme="majorBidi"/>
      <w:i/>
      <w:iCs/>
      <w:color w:val="272727" w:themeColor="text1" w:themeTint="D8"/>
      <w:kern w:val="28"/>
      <w:sz w:val="21"/>
      <w:szCs w:val="21"/>
      <w:lang w:eastAsia="en-AU"/>
      <w14:ligatures w14:val="standard"/>
      <w14:cntxtAlts/>
    </w:rPr>
  </w:style>
  <w:style w:type="paragraph" w:styleId="ListParagraph">
    <w:name w:val="List Paragraph"/>
    <w:basedOn w:val="Normal"/>
    <w:uiPriority w:val="34"/>
    <w:qFormat/>
    <w:rsid w:val="003A5541"/>
    <w:pPr>
      <w:ind w:left="720"/>
      <w:contextualSpacing/>
    </w:pPr>
  </w:style>
  <w:style w:type="paragraph" w:styleId="BalloonText">
    <w:name w:val="Balloon Text"/>
    <w:basedOn w:val="Normal"/>
    <w:link w:val="BalloonTextChar"/>
    <w:uiPriority w:val="99"/>
    <w:semiHidden/>
    <w:unhideWhenUsed/>
    <w:rsid w:val="00FC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8E0"/>
    <w:rPr>
      <w:rFonts w:ascii="Tahoma" w:eastAsia="Times New Roman" w:hAnsi="Tahoma" w:cs="Tahoma"/>
      <w:color w:val="000000"/>
      <w:kern w:val="28"/>
      <w:sz w:val="16"/>
      <w:szCs w:val="16"/>
      <w:lang w:eastAsia="en-AU"/>
      <w14:ligatures w14:val="standard"/>
      <w14:cntxtAlts/>
    </w:rPr>
  </w:style>
  <w:style w:type="character" w:styleId="Hyperlink">
    <w:name w:val="Hyperlink"/>
    <w:basedOn w:val="DefaultParagraphFont"/>
    <w:uiPriority w:val="99"/>
    <w:unhideWhenUsed/>
    <w:rsid w:val="00B91EB2"/>
    <w:rPr>
      <w:color w:val="0000FF" w:themeColor="hyperlink"/>
      <w:u w:val="single"/>
    </w:rPr>
  </w:style>
  <w:style w:type="paragraph" w:customStyle="1" w:styleId="Pa2">
    <w:name w:val="Pa2"/>
    <w:basedOn w:val="Normal"/>
    <w:next w:val="Normal"/>
    <w:uiPriority w:val="99"/>
    <w:rsid w:val="00B91EB2"/>
    <w:pPr>
      <w:autoSpaceDE w:val="0"/>
      <w:autoSpaceDN w:val="0"/>
      <w:adjustRightInd w:val="0"/>
      <w:spacing w:after="0" w:line="241" w:lineRule="atLeast"/>
    </w:pPr>
    <w:rPr>
      <w:rFonts w:ascii="Frutiger 45 Light" w:eastAsiaTheme="minorHAnsi" w:hAnsi="Frutiger 45 Light" w:cstheme="minorBidi"/>
      <w:color w:val="auto"/>
      <w:kern w:val="0"/>
      <w:sz w:val="24"/>
      <w:szCs w:val="24"/>
      <w:lang w:eastAsia="en-US"/>
      <w14:ligatures w14:val="none"/>
      <w14:cntxtAlts w14:val="0"/>
    </w:rPr>
  </w:style>
  <w:style w:type="paragraph" w:customStyle="1" w:styleId="Pa1">
    <w:name w:val="Pa1"/>
    <w:basedOn w:val="Normal"/>
    <w:next w:val="Normal"/>
    <w:uiPriority w:val="99"/>
    <w:rsid w:val="00B91EB2"/>
    <w:pPr>
      <w:autoSpaceDE w:val="0"/>
      <w:autoSpaceDN w:val="0"/>
      <w:adjustRightInd w:val="0"/>
      <w:spacing w:after="0" w:line="176" w:lineRule="atLeast"/>
    </w:pPr>
    <w:rPr>
      <w:rFonts w:ascii="Frutiger 45 Light" w:eastAsiaTheme="minorHAnsi" w:hAnsi="Frutiger 45 Light" w:cstheme="minorBidi"/>
      <w:color w:val="auto"/>
      <w:kern w:val="0"/>
      <w:sz w:val="24"/>
      <w:szCs w:val="24"/>
      <w:lang w:eastAsia="en-US"/>
      <w14:ligatures w14:val="none"/>
      <w14:cntxtAlts w14:val="0"/>
    </w:rPr>
  </w:style>
  <w:style w:type="character" w:styleId="CommentReference">
    <w:name w:val="annotation reference"/>
    <w:basedOn w:val="DefaultParagraphFont"/>
    <w:uiPriority w:val="99"/>
    <w:semiHidden/>
    <w:unhideWhenUsed/>
    <w:rsid w:val="00CC5A6E"/>
    <w:rPr>
      <w:sz w:val="16"/>
      <w:szCs w:val="16"/>
    </w:rPr>
  </w:style>
  <w:style w:type="paragraph" w:styleId="CommentText">
    <w:name w:val="annotation text"/>
    <w:basedOn w:val="Normal"/>
    <w:link w:val="CommentTextChar"/>
    <w:uiPriority w:val="99"/>
    <w:unhideWhenUsed/>
    <w:rsid w:val="00CC5A6E"/>
    <w:pPr>
      <w:spacing w:after="160" w:line="240" w:lineRule="auto"/>
    </w:pPr>
    <w:rPr>
      <w:rFonts w:asciiTheme="minorHAnsi" w:eastAsiaTheme="minorEastAsia" w:hAnsiTheme="minorHAnsi" w:cstheme="minorBidi"/>
      <w:color w:val="auto"/>
      <w:kern w:val="0"/>
      <w:lang w:eastAsia="zh-CN"/>
      <w14:ligatures w14:val="none"/>
      <w14:cntxtAlts w14:val="0"/>
    </w:rPr>
  </w:style>
  <w:style w:type="character" w:customStyle="1" w:styleId="CommentTextChar">
    <w:name w:val="Comment Text Char"/>
    <w:basedOn w:val="DefaultParagraphFont"/>
    <w:link w:val="CommentText"/>
    <w:uiPriority w:val="99"/>
    <w:rsid w:val="00CC5A6E"/>
    <w:rPr>
      <w:rFonts w:eastAsiaTheme="minorEastAsia"/>
      <w:sz w:val="20"/>
      <w:szCs w:val="20"/>
      <w:lang w:eastAsia="zh-CN"/>
    </w:rPr>
  </w:style>
  <w:style w:type="table" w:styleId="TableGrid">
    <w:name w:val="Table Grid"/>
    <w:basedOn w:val="TableNormal"/>
    <w:uiPriority w:val="59"/>
    <w:rsid w:val="00F4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FCD"/>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263AC5"/>
    <w:pPr>
      <w:spacing w:after="120"/>
    </w:pPr>
    <w:rPr>
      <w:rFonts w:ascii="Calibri" w:eastAsia="Times New Roman" w:hAnsi="Calibri" w:cs="Times New Roman"/>
      <w:b/>
      <w:bCs/>
      <w:color w:val="000000"/>
      <w:kern w:val="28"/>
      <w:lang w:eastAsia="en-AU"/>
      <w14:ligatures w14:val="standard"/>
      <w14:cntxtAlts/>
    </w:rPr>
  </w:style>
  <w:style w:type="character" w:customStyle="1" w:styleId="CommentSubjectChar">
    <w:name w:val="Comment Subject Char"/>
    <w:basedOn w:val="CommentTextChar"/>
    <w:link w:val="CommentSubject"/>
    <w:uiPriority w:val="99"/>
    <w:semiHidden/>
    <w:rsid w:val="00263AC5"/>
    <w:rPr>
      <w:rFonts w:ascii="Calibri" w:eastAsia="Times New Roman" w:hAnsi="Calibri" w:cs="Times New Roman"/>
      <w:b/>
      <w:bCs/>
      <w:color w:val="000000"/>
      <w:kern w:val="28"/>
      <w:sz w:val="20"/>
      <w:szCs w:val="20"/>
      <w:lang w:eastAsia="en-AU"/>
      <w14:ligatures w14:val="standard"/>
      <w14:cntxtAlts/>
    </w:rPr>
  </w:style>
  <w:style w:type="paragraph" w:styleId="NormalWeb">
    <w:name w:val="Normal (Web)"/>
    <w:basedOn w:val="Normal"/>
    <w:uiPriority w:val="99"/>
    <w:semiHidden/>
    <w:unhideWhenUsed/>
    <w:rsid w:val="000D5D8C"/>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normaltextrun">
    <w:name w:val="normaltextrun"/>
    <w:basedOn w:val="DefaultParagraphFont"/>
    <w:rsid w:val="00C22CFD"/>
  </w:style>
  <w:style w:type="paragraph" w:styleId="Revision">
    <w:name w:val="Revision"/>
    <w:hidden/>
    <w:uiPriority w:val="99"/>
    <w:semiHidden/>
    <w:rsid w:val="00532BB7"/>
    <w:pPr>
      <w:spacing w:after="0" w:line="240" w:lineRule="auto"/>
    </w:pPr>
    <w:rPr>
      <w:rFonts w:ascii="Calibri" w:eastAsia="Times New Roman" w:hAnsi="Calibri" w:cs="Times New Roman"/>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677">
      <w:bodyDiv w:val="1"/>
      <w:marLeft w:val="0"/>
      <w:marRight w:val="0"/>
      <w:marTop w:val="0"/>
      <w:marBottom w:val="0"/>
      <w:divBdr>
        <w:top w:val="none" w:sz="0" w:space="0" w:color="auto"/>
        <w:left w:val="none" w:sz="0" w:space="0" w:color="auto"/>
        <w:bottom w:val="none" w:sz="0" w:space="0" w:color="auto"/>
        <w:right w:val="none" w:sz="0" w:space="0" w:color="auto"/>
      </w:divBdr>
    </w:div>
    <w:div w:id="29573888">
      <w:bodyDiv w:val="1"/>
      <w:marLeft w:val="0"/>
      <w:marRight w:val="0"/>
      <w:marTop w:val="0"/>
      <w:marBottom w:val="0"/>
      <w:divBdr>
        <w:top w:val="none" w:sz="0" w:space="0" w:color="auto"/>
        <w:left w:val="none" w:sz="0" w:space="0" w:color="auto"/>
        <w:bottom w:val="none" w:sz="0" w:space="0" w:color="auto"/>
        <w:right w:val="none" w:sz="0" w:space="0" w:color="auto"/>
      </w:divBdr>
    </w:div>
    <w:div w:id="48843257">
      <w:bodyDiv w:val="1"/>
      <w:marLeft w:val="0"/>
      <w:marRight w:val="0"/>
      <w:marTop w:val="0"/>
      <w:marBottom w:val="0"/>
      <w:divBdr>
        <w:top w:val="none" w:sz="0" w:space="0" w:color="auto"/>
        <w:left w:val="none" w:sz="0" w:space="0" w:color="auto"/>
        <w:bottom w:val="none" w:sz="0" w:space="0" w:color="auto"/>
        <w:right w:val="none" w:sz="0" w:space="0" w:color="auto"/>
      </w:divBdr>
    </w:div>
    <w:div w:id="59518667">
      <w:bodyDiv w:val="1"/>
      <w:marLeft w:val="0"/>
      <w:marRight w:val="0"/>
      <w:marTop w:val="0"/>
      <w:marBottom w:val="0"/>
      <w:divBdr>
        <w:top w:val="none" w:sz="0" w:space="0" w:color="auto"/>
        <w:left w:val="none" w:sz="0" w:space="0" w:color="auto"/>
        <w:bottom w:val="none" w:sz="0" w:space="0" w:color="auto"/>
        <w:right w:val="none" w:sz="0" w:space="0" w:color="auto"/>
      </w:divBdr>
    </w:div>
    <w:div w:id="79572445">
      <w:bodyDiv w:val="1"/>
      <w:marLeft w:val="0"/>
      <w:marRight w:val="0"/>
      <w:marTop w:val="0"/>
      <w:marBottom w:val="0"/>
      <w:divBdr>
        <w:top w:val="none" w:sz="0" w:space="0" w:color="auto"/>
        <w:left w:val="none" w:sz="0" w:space="0" w:color="auto"/>
        <w:bottom w:val="none" w:sz="0" w:space="0" w:color="auto"/>
        <w:right w:val="none" w:sz="0" w:space="0" w:color="auto"/>
      </w:divBdr>
    </w:div>
    <w:div w:id="136267845">
      <w:bodyDiv w:val="1"/>
      <w:marLeft w:val="0"/>
      <w:marRight w:val="0"/>
      <w:marTop w:val="0"/>
      <w:marBottom w:val="0"/>
      <w:divBdr>
        <w:top w:val="none" w:sz="0" w:space="0" w:color="auto"/>
        <w:left w:val="none" w:sz="0" w:space="0" w:color="auto"/>
        <w:bottom w:val="none" w:sz="0" w:space="0" w:color="auto"/>
        <w:right w:val="none" w:sz="0" w:space="0" w:color="auto"/>
      </w:divBdr>
    </w:div>
    <w:div w:id="182330985">
      <w:bodyDiv w:val="1"/>
      <w:marLeft w:val="0"/>
      <w:marRight w:val="0"/>
      <w:marTop w:val="0"/>
      <w:marBottom w:val="0"/>
      <w:divBdr>
        <w:top w:val="none" w:sz="0" w:space="0" w:color="auto"/>
        <w:left w:val="none" w:sz="0" w:space="0" w:color="auto"/>
        <w:bottom w:val="none" w:sz="0" w:space="0" w:color="auto"/>
        <w:right w:val="none" w:sz="0" w:space="0" w:color="auto"/>
      </w:divBdr>
    </w:div>
    <w:div w:id="192035537">
      <w:bodyDiv w:val="1"/>
      <w:marLeft w:val="0"/>
      <w:marRight w:val="0"/>
      <w:marTop w:val="0"/>
      <w:marBottom w:val="0"/>
      <w:divBdr>
        <w:top w:val="none" w:sz="0" w:space="0" w:color="auto"/>
        <w:left w:val="none" w:sz="0" w:space="0" w:color="auto"/>
        <w:bottom w:val="none" w:sz="0" w:space="0" w:color="auto"/>
        <w:right w:val="none" w:sz="0" w:space="0" w:color="auto"/>
      </w:divBdr>
    </w:div>
    <w:div w:id="235095584">
      <w:bodyDiv w:val="1"/>
      <w:marLeft w:val="0"/>
      <w:marRight w:val="0"/>
      <w:marTop w:val="0"/>
      <w:marBottom w:val="0"/>
      <w:divBdr>
        <w:top w:val="none" w:sz="0" w:space="0" w:color="auto"/>
        <w:left w:val="none" w:sz="0" w:space="0" w:color="auto"/>
        <w:bottom w:val="none" w:sz="0" w:space="0" w:color="auto"/>
        <w:right w:val="none" w:sz="0" w:space="0" w:color="auto"/>
      </w:divBdr>
    </w:div>
    <w:div w:id="238294012">
      <w:bodyDiv w:val="1"/>
      <w:marLeft w:val="0"/>
      <w:marRight w:val="0"/>
      <w:marTop w:val="0"/>
      <w:marBottom w:val="0"/>
      <w:divBdr>
        <w:top w:val="none" w:sz="0" w:space="0" w:color="auto"/>
        <w:left w:val="none" w:sz="0" w:space="0" w:color="auto"/>
        <w:bottom w:val="none" w:sz="0" w:space="0" w:color="auto"/>
        <w:right w:val="none" w:sz="0" w:space="0" w:color="auto"/>
      </w:divBdr>
    </w:div>
    <w:div w:id="242491577">
      <w:bodyDiv w:val="1"/>
      <w:marLeft w:val="0"/>
      <w:marRight w:val="0"/>
      <w:marTop w:val="0"/>
      <w:marBottom w:val="0"/>
      <w:divBdr>
        <w:top w:val="none" w:sz="0" w:space="0" w:color="auto"/>
        <w:left w:val="none" w:sz="0" w:space="0" w:color="auto"/>
        <w:bottom w:val="none" w:sz="0" w:space="0" w:color="auto"/>
        <w:right w:val="none" w:sz="0" w:space="0" w:color="auto"/>
      </w:divBdr>
    </w:div>
    <w:div w:id="257519607">
      <w:bodyDiv w:val="1"/>
      <w:marLeft w:val="0"/>
      <w:marRight w:val="0"/>
      <w:marTop w:val="0"/>
      <w:marBottom w:val="0"/>
      <w:divBdr>
        <w:top w:val="none" w:sz="0" w:space="0" w:color="auto"/>
        <w:left w:val="none" w:sz="0" w:space="0" w:color="auto"/>
        <w:bottom w:val="none" w:sz="0" w:space="0" w:color="auto"/>
        <w:right w:val="none" w:sz="0" w:space="0" w:color="auto"/>
      </w:divBdr>
    </w:div>
    <w:div w:id="422187847">
      <w:bodyDiv w:val="1"/>
      <w:marLeft w:val="0"/>
      <w:marRight w:val="0"/>
      <w:marTop w:val="0"/>
      <w:marBottom w:val="0"/>
      <w:divBdr>
        <w:top w:val="none" w:sz="0" w:space="0" w:color="auto"/>
        <w:left w:val="none" w:sz="0" w:space="0" w:color="auto"/>
        <w:bottom w:val="none" w:sz="0" w:space="0" w:color="auto"/>
        <w:right w:val="none" w:sz="0" w:space="0" w:color="auto"/>
      </w:divBdr>
    </w:div>
    <w:div w:id="441531665">
      <w:bodyDiv w:val="1"/>
      <w:marLeft w:val="0"/>
      <w:marRight w:val="0"/>
      <w:marTop w:val="0"/>
      <w:marBottom w:val="0"/>
      <w:divBdr>
        <w:top w:val="none" w:sz="0" w:space="0" w:color="auto"/>
        <w:left w:val="none" w:sz="0" w:space="0" w:color="auto"/>
        <w:bottom w:val="none" w:sz="0" w:space="0" w:color="auto"/>
        <w:right w:val="none" w:sz="0" w:space="0" w:color="auto"/>
      </w:divBdr>
    </w:div>
    <w:div w:id="458455517">
      <w:bodyDiv w:val="1"/>
      <w:marLeft w:val="0"/>
      <w:marRight w:val="0"/>
      <w:marTop w:val="0"/>
      <w:marBottom w:val="0"/>
      <w:divBdr>
        <w:top w:val="none" w:sz="0" w:space="0" w:color="auto"/>
        <w:left w:val="none" w:sz="0" w:space="0" w:color="auto"/>
        <w:bottom w:val="none" w:sz="0" w:space="0" w:color="auto"/>
        <w:right w:val="none" w:sz="0" w:space="0" w:color="auto"/>
      </w:divBdr>
    </w:div>
    <w:div w:id="489055509">
      <w:bodyDiv w:val="1"/>
      <w:marLeft w:val="0"/>
      <w:marRight w:val="0"/>
      <w:marTop w:val="0"/>
      <w:marBottom w:val="0"/>
      <w:divBdr>
        <w:top w:val="none" w:sz="0" w:space="0" w:color="auto"/>
        <w:left w:val="none" w:sz="0" w:space="0" w:color="auto"/>
        <w:bottom w:val="none" w:sz="0" w:space="0" w:color="auto"/>
        <w:right w:val="none" w:sz="0" w:space="0" w:color="auto"/>
      </w:divBdr>
    </w:div>
    <w:div w:id="507984094">
      <w:bodyDiv w:val="1"/>
      <w:marLeft w:val="0"/>
      <w:marRight w:val="0"/>
      <w:marTop w:val="0"/>
      <w:marBottom w:val="0"/>
      <w:divBdr>
        <w:top w:val="none" w:sz="0" w:space="0" w:color="auto"/>
        <w:left w:val="none" w:sz="0" w:space="0" w:color="auto"/>
        <w:bottom w:val="none" w:sz="0" w:space="0" w:color="auto"/>
        <w:right w:val="none" w:sz="0" w:space="0" w:color="auto"/>
      </w:divBdr>
    </w:div>
    <w:div w:id="635724259">
      <w:bodyDiv w:val="1"/>
      <w:marLeft w:val="0"/>
      <w:marRight w:val="0"/>
      <w:marTop w:val="0"/>
      <w:marBottom w:val="0"/>
      <w:divBdr>
        <w:top w:val="none" w:sz="0" w:space="0" w:color="auto"/>
        <w:left w:val="none" w:sz="0" w:space="0" w:color="auto"/>
        <w:bottom w:val="none" w:sz="0" w:space="0" w:color="auto"/>
        <w:right w:val="none" w:sz="0" w:space="0" w:color="auto"/>
      </w:divBdr>
    </w:div>
    <w:div w:id="638731575">
      <w:bodyDiv w:val="1"/>
      <w:marLeft w:val="0"/>
      <w:marRight w:val="0"/>
      <w:marTop w:val="0"/>
      <w:marBottom w:val="0"/>
      <w:divBdr>
        <w:top w:val="none" w:sz="0" w:space="0" w:color="auto"/>
        <w:left w:val="none" w:sz="0" w:space="0" w:color="auto"/>
        <w:bottom w:val="none" w:sz="0" w:space="0" w:color="auto"/>
        <w:right w:val="none" w:sz="0" w:space="0" w:color="auto"/>
      </w:divBdr>
    </w:div>
    <w:div w:id="827748415">
      <w:bodyDiv w:val="1"/>
      <w:marLeft w:val="0"/>
      <w:marRight w:val="0"/>
      <w:marTop w:val="0"/>
      <w:marBottom w:val="0"/>
      <w:divBdr>
        <w:top w:val="none" w:sz="0" w:space="0" w:color="auto"/>
        <w:left w:val="none" w:sz="0" w:space="0" w:color="auto"/>
        <w:bottom w:val="none" w:sz="0" w:space="0" w:color="auto"/>
        <w:right w:val="none" w:sz="0" w:space="0" w:color="auto"/>
      </w:divBdr>
    </w:div>
    <w:div w:id="828251396">
      <w:bodyDiv w:val="1"/>
      <w:marLeft w:val="0"/>
      <w:marRight w:val="0"/>
      <w:marTop w:val="0"/>
      <w:marBottom w:val="0"/>
      <w:divBdr>
        <w:top w:val="none" w:sz="0" w:space="0" w:color="auto"/>
        <w:left w:val="none" w:sz="0" w:space="0" w:color="auto"/>
        <w:bottom w:val="none" w:sz="0" w:space="0" w:color="auto"/>
        <w:right w:val="none" w:sz="0" w:space="0" w:color="auto"/>
      </w:divBdr>
    </w:div>
    <w:div w:id="860508972">
      <w:bodyDiv w:val="1"/>
      <w:marLeft w:val="0"/>
      <w:marRight w:val="0"/>
      <w:marTop w:val="0"/>
      <w:marBottom w:val="0"/>
      <w:divBdr>
        <w:top w:val="none" w:sz="0" w:space="0" w:color="auto"/>
        <w:left w:val="none" w:sz="0" w:space="0" w:color="auto"/>
        <w:bottom w:val="none" w:sz="0" w:space="0" w:color="auto"/>
        <w:right w:val="none" w:sz="0" w:space="0" w:color="auto"/>
      </w:divBdr>
    </w:div>
    <w:div w:id="906569713">
      <w:bodyDiv w:val="1"/>
      <w:marLeft w:val="0"/>
      <w:marRight w:val="0"/>
      <w:marTop w:val="0"/>
      <w:marBottom w:val="0"/>
      <w:divBdr>
        <w:top w:val="none" w:sz="0" w:space="0" w:color="auto"/>
        <w:left w:val="none" w:sz="0" w:space="0" w:color="auto"/>
        <w:bottom w:val="none" w:sz="0" w:space="0" w:color="auto"/>
        <w:right w:val="none" w:sz="0" w:space="0" w:color="auto"/>
      </w:divBdr>
    </w:div>
    <w:div w:id="1007487385">
      <w:bodyDiv w:val="1"/>
      <w:marLeft w:val="0"/>
      <w:marRight w:val="0"/>
      <w:marTop w:val="0"/>
      <w:marBottom w:val="0"/>
      <w:divBdr>
        <w:top w:val="none" w:sz="0" w:space="0" w:color="auto"/>
        <w:left w:val="none" w:sz="0" w:space="0" w:color="auto"/>
        <w:bottom w:val="none" w:sz="0" w:space="0" w:color="auto"/>
        <w:right w:val="none" w:sz="0" w:space="0" w:color="auto"/>
      </w:divBdr>
    </w:div>
    <w:div w:id="1132820604">
      <w:bodyDiv w:val="1"/>
      <w:marLeft w:val="0"/>
      <w:marRight w:val="0"/>
      <w:marTop w:val="0"/>
      <w:marBottom w:val="0"/>
      <w:divBdr>
        <w:top w:val="none" w:sz="0" w:space="0" w:color="auto"/>
        <w:left w:val="none" w:sz="0" w:space="0" w:color="auto"/>
        <w:bottom w:val="none" w:sz="0" w:space="0" w:color="auto"/>
        <w:right w:val="none" w:sz="0" w:space="0" w:color="auto"/>
      </w:divBdr>
    </w:div>
    <w:div w:id="1143503985">
      <w:bodyDiv w:val="1"/>
      <w:marLeft w:val="0"/>
      <w:marRight w:val="0"/>
      <w:marTop w:val="0"/>
      <w:marBottom w:val="0"/>
      <w:divBdr>
        <w:top w:val="none" w:sz="0" w:space="0" w:color="auto"/>
        <w:left w:val="none" w:sz="0" w:space="0" w:color="auto"/>
        <w:bottom w:val="none" w:sz="0" w:space="0" w:color="auto"/>
        <w:right w:val="none" w:sz="0" w:space="0" w:color="auto"/>
      </w:divBdr>
    </w:div>
    <w:div w:id="1181551621">
      <w:bodyDiv w:val="1"/>
      <w:marLeft w:val="0"/>
      <w:marRight w:val="0"/>
      <w:marTop w:val="0"/>
      <w:marBottom w:val="0"/>
      <w:divBdr>
        <w:top w:val="none" w:sz="0" w:space="0" w:color="auto"/>
        <w:left w:val="none" w:sz="0" w:space="0" w:color="auto"/>
        <w:bottom w:val="none" w:sz="0" w:space="0" w:color="auto"/>
        <w:right w:val="none" w:sz="0" w:space="0" w:color="auto"/>
      </w:divBdr>
    </w:div>
    <w:div w:id="1229877036">
      <w:bodyDiv w:val="1"/>
      <w:marLeft w:val="0"/>
      <w:marRight w:val="0"/>
      <w:marTop w:val="0"/>
      <w:marBottom w:val="0"/>
      <w:divBdr>
        <w:top w:val="none" w:sz="0" w:space="0" w:color="auto"/>
        <w:left w:val="none" w:sz="0" w:space="0" w:color="auto"/>
        <w:bottom w:val="none" w:sz="0" w:space="0" w:color="auto"/>
        <w:right w:val="none" w:sz="0" w:space="0" w:color="auto"/>
      </w:divBdr>
    </w:div>
    <w:div w:id="1277365674">
      <w:bodyDiv w:val="1"/>
      <w:marLeft w:val="0"/>
      <w:marRight w:val="0"/>
      <w:marTop w:val="0"/>
      <w:marBottom w:val="0"/>
      <w:divBdr>
        <w:top w:val="none" w:sz="0" w:space="0" w:color="auto"/>
        <w:left w:val="none" w:sz="0" w:space="0" w:color="auto"/>
        <w:bottom w:val="none" w:sz="0" w:space="0" w:color="auto"/>
        <w:right w:val="none" w:sz="0" w:space="0" w:color="auto"/>
      </w:divBdr>
    </w:div>
    <w:div w:id="1292907681">
      <w:bodyDiv w:val="1"/>
      <w:marLeft w:val="0"/>
      <w:marRight w:val="0"/>
      <w:marTop w:val="0"/>
      <w:marBottom w:val="0"/>
      <w:divBdr>
        <w:top w:val="none" w:sz="0" w:space="0" w:color="auto"/>
        <w:left w:val="none" w:sz="0" w:space="0" w:color="auto"/>
        <w:bottom w:val="none" w:sz="0" w:space="0" w:color="auto"/>
        <w:right w:val="none" w:sz="0" w:space="0" w:color="auto"/>
      </w:divBdr>
    </w:div>
    <w:div w:id="1324771207">
      <w:bodyDiv w:val="1"/>
      <w:marLeft w:val="0"/>
      <w:marRight w:val="0"/>
      <w:marTop w:val="0"/>
      <w:marBottom w:val="0"/>
      <w:divBdr>
        <w:top w:val="none" w:sz="0" w:space="0" w:color="auto"/>
        <w:left w:val="none" w:sz="0" w:space="0" w:color="auto"/>
        <w:bottom w:val="none" w:sz="0" w:space="0" w:color="auto"/>
        <w:right w:val="none" w:sz="0" w:space="0" w:color="auto"/>
      </w:divBdr>
    </w:div>
    <w:div w:id="1329745431">
      <w:bodyDiv w:val="1"/>
      <w:marLeft w:val="0"/>
      <w:marRight w:val="0"/>
      <w:marTop w:val="0"/>
      <w:marBottom w:val="0"/>
      <w:divBdr>
        <w:top w:val="none" w:sz="0" w:space="0" w:color="auto"/>
        <w:left w:val="none" w:sz="0" w:space="0" w:color="auto"/>
        <w:bottom w:val="none" w:sz="0" w:space="0" w:color="auto"/>
        <w:right w:val="none" w:sz="0" w:space="0" w:color="auto"/>
      </w:divBdr>
    </w:div>
    <w:div w:id="1336348549">
      <w:bodyDiv w:val="1"/>
      <w:marLeft w:val="0"/>
      <w:marRight w:val="0"/>
      <w:marTop w:val="0"/>
      <w:marBottom w:val="0"/>
      <w:divBdr>
        <w:top w:val="none" w:sz="0" w:space="0" w:color="auto"/>
        <w:left w:val="none" w:sz="0" w:space="0" w:color="auto"/>
        <w:bottom w:val="none" w:sz="0" w:space="0" w:color="auto"/>
        <w:right w:val="none" w:sz="0" w:space="0" w:color="auto"/>
      </w:divBdr>
    </w:div>
    <w:div w:id="1347633335">
      <w:bodyDiv w:val="1"/>
      <w:marLeft w:val="0"/>
      <w:marRight w:val="0"/>
      <w:marTop w:val="0"/>
      <w:marBottom w:val="0"/>
      <w:divBdr>
        <w:top w:val="none" w:sz="0" w:space="0" w:color="auto"/>
        <w:left w:val="none" w:sz="0" w:space="0" w:color="auto"/>
        <w:bottom w:val="none" w:sz="0" w:space="0" w:color="auto"/>
        <w:right w:val="none" w:sz="0" w:space="0" w:color="auto"/>
      </w:divBdr>
    </w:div>
    <w:div w:id="1380400619">
      <w:bodyDiv w:val="1"/>
      <w:marLeft w:val="0"/>
      <w:marRight w:val="0"/>
      <w:marTop w:val="0"/>
      <w:marBottom w:val="0"/>
      <w:divBdr>
        <w:top w:val="none" w:sz="0" w:space="0" w:color="auto"/>
        <w:left w:val="none" w:sz="0" w:space="0" w:color="auto"/>
        <w:bottom w:val="none" w:sz="0" w:space="0" w:color="auto"/>
        <w:right w:val="none" w:sz="0" w:space="0" w:color="auto"/>
      </w:divBdr>
    </w:div>
    <w:div w:id="1409812598">
      <w:bodyDiv w:val="1"/>
      <w:marLeft w:val="0"/>
      <w:marRight w:val="0"/>
      <w:marTop w:val="0"/>
      <w:marBottom w:val="0"/>
      <w:divBdr>
        <w:top w:val="none" w:sz="0" w:space="0" w:color="auto"/>
        <w:left w:val="none" w:sz="0" w:space="0" w:color="auto"/>
        <w:bottom w:val="none" w:sz="0" w:space="0" w:color="auto"/>
        <w:right w:val="none" w:sz="0" w:space="0" w:color="auto"/>
      </w:divBdr>
    </w:div>
    <w:div w:id="1512142035">
      <w:bodyDiv w:val="1"/>
      <w:marLeft w:val="0"/>
      <w:marRight w:val="0"/>
      <w:marTop w:val="0"/>
      <w:marBottom w:val="0"/>
      <w:divBdr>
        <w:top w:val="none" w:sz="0" w:space="0" w:color="auto"/>
        <w:left w:val="none" w:sz="0" w:space="0" w:color="auto"/>
        <w:bottom w:val="none" w:sz="0" w:space="0" w:color="auto"/>
        <w:right w:val="none" w:sz="0" w:space="0" w:color="auto"/>
      </w:divBdr>
    </w:div>
    <w:div w:id="1568304485">
      <w:bodyDiv w:val="1"/>
      <w:marLeft w:val="0"/>
      <w:marRight w:val="0"/>
      <w:marTop w:val="0"/>
      <w:marBottom w:val="0"/>
      <w:divBdr>
        <w:top w:val="none" w:sz="0" w:space="0" w:color="auto"/>
        <w:left w:val="none" w:sz="0" w:space="0" w:color="auto"/>
        <w:bottom w:val="none" w:sz="0" w:space="0" w:color="auto"/>
        <w:right w:val="none" w:sz="0" w:space="0" w:color="auto"/>
      </w:divBdr>
    </w:div>
    <w:div w:id="1573394313">
      <w:bodyDiv w:val="1"/>
      <w:marLeft w:val="0"/>
      <w:marRight w:val="0"/>
      <w:marTop w:val="0"/>
      <w:marBottom w:val="0"/>
      <w:divBdr>
        <w:top w:val="none" w:sz="0" w:space="0" w:color="auto"/>
        <w:left w:val="none" w:sz="0" w:space="0" w:color="auto"/>
        <w:bottom w:val="none" w:sz="0" w:space="0" w:color="auto"/>
        <w:right w:val="none" w:sz="0" w:space="0" w:color="auto"/>
      </w:divBdr>
    </w:div>
    <w:div w:id="1785803422">
      <w:bodyDiv w:val="1"/>
      <w:marLeft w:val="0"/>
      <w:marRight w:val="0"/>
      <w:marTop w:val="0"/>
      <w:marBottom w:val="0"/>
      <w:divBdr>
        <w:top w:val="none" w:sz="0" w:space="0" w:color="auto"/>
        <w:left w:val="none" w:sz="0" w:space="0" w:color="auto"/>
        <w:bottom w:val="none" w:sz="0" w:space="0" w:color="auto"/>
        <w:right w:val="none" w:sz="0" w:space="0" w:color="auto"/>
      </w:divBdr>
    </w:div>
    <w:div w:id="1791708811">
      <w:bodyDiv w:val="1"/>
      <w:marLeft w:val="0"/>
      <w:marRight w:val="0"/>
      <w:marTop w:val="0"/>
      <w:marBottom w:val="0"/>
      <w:divBdr>
        <w:top w:val="none" w:sz="0" w:space="0" w:color="auto"/>
        <w:left w:val="none" w:sz="0" w:space="0" w:color="auto"/>
        <w:bottom w:val="none" w:sz="0" w:space="0" w:color="auto"/>
        <w:right w:val="none" w:sz="0" w:space="0" w:color="auto"/>
      </w:divBdr>
    </w:div>
    <w:div w:id="1830711232">
      <w:bodyDiv w:val="1"/>
      <w:marLeft w:val="0"/>
      <w:marRight w:val="0"/>
      <w:marTop w:val="0"/>
      <w:marBottom w:val="0"/>
      <w:divBdr>
        <w:top w:val="none" w:sz="0" w:space="0" w:color="auto"/>
        <w:left w:val="none" w:sz="0" w:space="0" w:color="auto"/>
        <w:bottom w:val="none" w:sz="0" w:space="0" w:color="auto"/>
        <w:right w:val="none" w:sz="0" w:space="0" w:color="auto"/>
      </w:divBdr>
    </w:div>
    <w:div w:id="1931621060">
      <w:bodyDiv w:val="1"/>
      <w:marLeft w:val="0"/>
      <w:marRight w:val="0"/>
      <w:marTop w:val="0"/>
      <w:marBottom w:val="0"/>
      <w:divBdr>
        <w:top w:val="none" w:sz="0" w:space="0" w:color="auto"/>
        <w:left w:val="none" w:sz="0" w:space="0" w:color="auto"/>
        <w:bottom w:val="none" w:sz="0" w:space="0" w:color="auto"/>
        <w:right w:val="none" w:sz="0" w:space="0" w:color="auto"/>
      </w:divBdr>
    </w:div>
    <w:div w:id="1976375837">
      <w:bodyDiv w:val="1"/>
      <w:marLeft w:val="0"/>
      <w:marRight w:val="0"/>
      <w:marTop w:val="0"/>
      <w:marBottom w:val="0"/>
      <w:divBdr>
        <w:top w:val="none" w:sz="0" w:space="0" w:color="auto"/>
        <w:left w:val="none" w:sz="0" w:space="0" w:color="auto"/>
        <w:bottom w:val="none" w:sz="0" w:space="0" w:color="auto"/>
        <w:right w:val="none" w:sz="0" w:space="0" w:color="auto"/>
      </w:divBdr>
    </w:div>
    <w:div w:id="2046440168">
      <w:bodyDiv w:val="1"/>
      <w:marLeft w:val="0"/>
      <w:marRight w:val="0"/>
      <w:marTop w:val="0"/>
      <w:marBottom w:val="0"/>
      <w:divBdr>
        <w:top w:val="none" w:sz="0" w:space="0" w:color="auto"/>
        <w:left w:val="none" w:sz="0" w:space="0" w:color="auto"/>
        <w:bottom w:val="none" w:sz="0" w:space="0" w:color="auto"/>
        <w:right w:val="none" w:sz="0" w:space="0" w:color="auto"/>
      </w:divBdr>
    </w:div>
    <w:div w:id="20479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9860b23-71cc-4617-94d8-d54ab3e86a37">WC42E4ZJHJQS-676694930-1726421</_dlc_DocId>
    <_dlc_DocIdUrl xmlns="59860b23-71cc-4617-94d8-d54ab3e86a37">
      <Url>https://olshcatholiceduau.sharepoint.com/sites/AdminSharedFiles/_layouts/15/DocIdRedir.aspx?ID=WC42E4ZJHJQS-676694930-1726421</Url>
      <Description>WC42E4ZJHJQS-676694930-1726421</Description>
    </_dlc_DocIdUrl>
    <lcf76f155ced4ddcb4097134ff3c332f xmlns="48418e8a-aae0-41fd-a3f7-59f35749622f">
      <Terms xmlns="http://schemas.microsoft.com/office/infopath/2007/PartnerControls"/>
    </lcf76f155ced4ddcb4097134ff3c332f>
    <TaxCatchAll xmlns="59860b23-71cc-4617-94d8-d54ab3e86a37"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305670AE4D04D898BC051EE736373" ma:contentTypeVersion="3347" ma:contentTypeDescription="Create a new document." ma:contentTypeScope="" ma:versionID="ff61d0557af46212672f864b7b7b34e5">
  <xsd:schema xmlns:xsd="http://www.w3.org/2001/XMLSchema" xmlns:xs="http://www.w3.org/2001/XMLSchema" xmlns:p="http://schemas.microsoft.com/office/2006/metadata/properties" xmlns:ns2="59860b23-71cc-4617-94d8-d54ab3e86a37" xmlns:ns3="48418e8a-aae0-41fd-a3f7-59f35749622f" xmlns:ns4="http://schemas.microsoft.com/sharepoint/v4" targetNamespace="http://schemas.microsoft.com/office/2006/metadata/properties" ma:root="true" ma:fieldsID="16f8a9c99b48b11465d9864663675d43" ns2:_="" ns3:_="" ns4:_="">
    <xsd:import namespace="59860b23-71cc-4617-94d8-d54ab3e86a37"/>
    <xsd:import namespace="48418e8a-aae0-41fd-a3f7-59f35749622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60b23-71cc-4617-94d8-d54ab3e86a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054da7-ddc2-4fd2-8ab9-e589b24604a8}" ma:internalName="TaxCatchAll" ma:showField="CatchAllData" ma:web="59860b23-71cc-4617-94d8-d54ab3e86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18e8a-aae0-41fd-a3f7-59f3574962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aec6cdc-7227-478f-8b39-1be35e0de98e"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4A3A-56FD-4942-BF88-7AFBA3B3ADC3}">
  <ds:schemaRefs>
    <ds:schemaRef ds:uri="http://schemas.microsoft.com/sharepoint/v3/contenttype/forms"/>
  </ds:schemaRefs>
</ds:datastoreItem>
</file>

<file path=customXml/itemProps2.xml><?xml version="1.0" encoding="utf-8"?>
<ds:datastoreItem xmlns:ds="http://schemas.openxmlformats.org/officeDocument/2006/customXml" ds:itemID="{58D4799C-AE15-4FED-AB1B-2EFD50F43802}">
  <ds:schemaRefs>
    <ds:schemaRef ds:uri="http://schemas.microsoft.com/office/2006/metadata/properties"/>
    <ds:schemaRef ds:uri="http://schemas.microsoft.com/office/infopath/2007/PartnerControls"/>
    <ds:schemaRef ds:uri="59860b23-71cc-4617-94d8-d54ab3e86a37"/>
    <ds:schemaRef ds:uri="48418e8a-aae0-41fd-a3f7-59f35749622f"/>
    <ds:schemaRef ds:uri="http://schemas.microsoft.com/sharepoint/v4"/>
  </ds:schemaRefs>
</ds:datastoreItem>
</file>

<file path=customXml/itemProps3.xml><?xml version="1.0" encoding="utf-8"?>
<ds:datastoreItem xmlns:ds="http://schemas.openxmlformats.org/officeDocument/2006/customXml" ds:itemID="{87E3DBEC-E3FA-415D-9439-8328F48B9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60b23-71cc-4617-94d8-d54ab3e86a37"/>
    <ds:schemaRef ds:uri="48418e8a-aae0-41fd-a3f7-59f3574962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B6F9D-129D-4E41-BE04-26627D385A87}">
  <ds:schemaRefs>
    <ds:schemaRef ds:uri="http://schemas.microsoft.com/sharepoint/events"/>
  </ds:schemaRefs>
</ds:datastoreItem>
</file>

<file path=customXml/itemProps5.xml><?xml version="1.0" encoding="utf-8"?>
<ds:datastoreItem xmlns:ds="http://schemas.openxmlformats.org/officeDocument/2006/customXml" ds:itemID="{5AFA4DA0-DFC4-4250-9715-98412560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Clare</dc:creator>
  <cp:lastModifiedBy>Monique Tabuena</cp:lastModifiedBy>
  <cp:revision>8</cp:revision>
  <cp:lastPrinted>2024-08-21T23:59:00Z</cp:lastPrinted>
  <dcterms:created xsi:type="dcterms:W3CDTF">2024-11-04T23:16:00Z</dcterms:created>
  <dcterms:modified xsi:type="dcterms:W3CDTF">2025-04-02T00:35:00Z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20122200</vt:r8>
  </property>
  <property fmtid="{D5CDD505-2E9C-101B-9397-08002B2CF9AE}" pid="3" name="MediaServiceImageTags">
    <vt:lpwstr/>
  </property>
  <property fmtid="{D5CDD505-2E9C-101B-9397-08002B2CF9AE}" pid="4" name="ContentTypeId">
    <vt:lpwstr>0x010100C84305670AE4D04D898BC051EE736373</vt:lpwstr>
  </property>
  <property fmtid="{D5CDD505-2E9C-101B-9397-08002B2CF9AE}" pid="5" name="_dlc_DocIdItemGuid">
    <vt:lpwstr>26f2ca80-4f98-450f-a321-cde5ddddbfec</vt:lpwstr>
  </property>
</Properties>
</file>